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F3EAE" w14:textId="76B25322" w:rsidR="00E24068" w:rsidRPr="005B284F" w:rsidRDefault="00E24068" w:rsidP="00E24068">
      <w:pPr>
        <w:spacing w:after="0"/>
        <w:ind w:left="10773" w:right="-501"/>
        <w:rPr>
          <w:rFonts w:ascii="Times New Roman" w:hAnsi="Times New Roman" w:cs="Times New Roman"/>
          <w:sz w:val="24"/>
          <w:szCs w:val="24"/>
        </w:rPr>
      </w:pPr>
      <w:r w:rsidRPr="005B284F">
        <w:rPr>
          <w:rFonts w:ascii="Times New Roman" w:hAnsi="Times New Roman" w:cs="Times New Roman"/>
          <w:sz w:val="24"/>
          <w:szCs w:val="24"/>
        </w:rPr>
        <w:t>Bendros</w:t>
      </w:r>
      <w:r w:rsidR="009D1EE0" w:rsidRPr="005B284F">
        <w:rPr>
          <w:rFonts w:ascii="Times New Roman" w:hAnsi="Times New Roman" w:cs="Times New Roman"/>
          <w:sz w:val="24"/>
          <w:szCs w:val="24"/>
        </w:rPr>
        <w:t>ios</w:t>
      </w:r>
      <w:r w:rsidRPr="005B284F">
        <w:rPr>
          <w:rFonts w:ascii="Times New Roman" w:hAnsi="Times New Roman" w:cs="Times New Roman"/>
          <w:sz w:val="24"/>
          <w:szCs w:val="24"/>
        </w:rPr>
        <w:t xml:space="preserve"> energetikos darbuotojų atestavimo schemos </w:t>
      </w:r>
    </w:p>
    <w:p w14:paraId="557DD1DA" w14:textId="04A8A06D" w:rsidR="0044529F" w:rsidRPr="005B284F" w:rsidRDefault="00E24068" w:rsidP="00E24068">
      <w:pPr>
        <w:pStyle w:val="BodyText1"/>
        <w:tabs>
          <w:tab w:val="left" w:pos="10206"/>
        </w:tabs>
        <w:ind w:left="10773" w:firstLine="0"/>
        <w:rPr>
          <w:rFonts w:ascii="Times New Roman" w:hAnsi="Times New Roman"/>
          <w:sz w:val="24"/>
          <w:szCs w:val="24"/>
          <w:lang w:val="lt-LT"/>
        </w:rPr>
      </w:pPr>
      <w:r w:rsidRPr="003C027E">
        <w:rPr>
          <w:rFonts w:ascii="Times New Roman" w:hAnsi="Times New Roman"/>
          <w:sz w:val="24"/>
          <w:szCs w:val="24"/>
          <w:lang w:val="sv-SE"/>
        </w:rPr>
        <w:t xml:space="preserve">1 </w:t>
      </w:r>
      <w:r w:rsidRPr="005B284F">
        <w:rPr>
          <w:rFonts w:ascii="Times New Roman" w:hAnsi="Times New Roman"/>
          <w:sz w:val="24"/>
          <w:szCs w:val="24"/>
          <w:lang w:val="lt-LT"/>
        </w:rPr>
        <w:t>priedas</w:t>
      </w:r>
    </w:p>
    <w:p w14:paraId="541F2540" w14:textId="77777777" w:rsidR="00E24068" w:rsidRPr="003C027E" w:rsidRDefault="00E24068" w:rsidP="00E24068">
      <w:pPr>
        <w:pStyle w:val="BodyText1"/>
        <w:tabs>
          <w:tab w:val="left" w:pos="10206"/>
        </w:tabs>
        <w:ind w:left="10773" w:firstLine="0"/>
        <w:rPr>
          <w:rFonts w:ascii="Times New Roman" w:hAnsi="Times New Roman"/>
          <w:b/>
          <w:sz w:val="28"/>
          <w:szCs w:val="28"/>
          <w:lang w:val="sv-SE"/>
        </w:rPr>
      </w:pPr>
    </w:p>
    <w:p w14:paraId="11D04B3A" w14:textId="736B19F0" w:rsidR="0012639A" w:rsidRPr="005B284F" w:rsidRDefault="00991263" w:rsidP="00E24068">
      <w:pPr>
        <w:pStyle w:val="BodyText1"/>
        <w:jc w:val="center"/>
        <w:rPr>
          <w:rFonts w:ascii="Times New Roman" w:hAnsi="Times New Roman"/>
          <w:b/>
          <w:sz w:val="24"/>
          <w:szCs w:val="24"/>
          <w:lang w:val="lt-LT"/>
        </w:rPr>
      </w:pPr>
      <w:bookmarkStart w:id="0" w:name="_Hlk51935159"/>
      <w:r w:rsidRPr="005B284F">
        <w:rPr>
          <w:rFonts w:ascii="Times New Roman" w:hAnsi="Times New Roman"/>
          <w:b/>
          <w:sz w:val="24"/>
          <w:szCs w:val="24"/>
          <w:lang w:val="lt-LT"/>
        </w:rPr>
        <w:t xml:space="preserve">ELEKTROS </w:t>
      </w:r>
      <w:r w:rsidR="002E0BA2" w:rsidRPr="005B284F">
        <w:rPr>
          <w:rFonts w:ascii="Times New Roman" w:hAnsi="Times New Roman"/>
          <w:b/>
          <w:sz w:val="24"/>
          <w:szCs w:val="24"/>
          <w:lang w:val="lt-LT"/>
        </w:rPr>
        <w:t xml:space="preserve">ENERGETIKOS SEKTORIAUS DARBUOTOJŲ, KURIE PRIVALO BŪTI </w:t>
      </w:r>
      <w:r w:rsidR="00A30072" w:rsidRPr="005B284F">
        <w:rPr>
          <w:rFonts w:ascii="Times New Roman" w:hAnsi="Times New Roman"/>
          <w:b/>
          <w:sz w:val="24"/>
          <w:szCs w:val="24"/>
          <w:lang w:val="lt-LT"/>
        </w:rPr>
        <w:t>ATEST</w:t>
      </w:r>
      <w:r w:rsidR="002E0BA2" w:rsidRPr="005B284F">
        <w:rPr>
          <w:rFonts w:ascii="Times New Roman" w:hAnsi="Times New Roman"/>
          <w:b/>
          <w:sz w:val="24"/>
          <w:szCs w:val="24"/>
          <w:lang w:val="lt-LT"/>
        </w:rPr>
        <w:t>UOJAMI</w:t>
      </w:r>
      <w:r w:rsidR="00E24068" w:rsidRPr="005B284F">
        <w:rPr>
          <w:rFonts w:ascii="Times New Roman" w:hAnsi="Times New Roman"/>
          <w:b/>
          <w:sz w:val="24"/>
          <w:szCs w:val="24"/>
          <w:lang w:val="lt-LT"/>
        </w:rPr>
        <w:t xml:space="preserve">, </w:t>
      </w:r>
      <w:r w:rsidR="002E0BA2" w:rsidRPr="005B284F">
        <w:rPr>
          <w:rFonts w:ascii="Times New Roman" w:hAnsi="Times New Roman"/>
          <w:b/>
          <w:sz w:val="24"/>
          <w:szCs w:val="24"/>
          <w:lang w:val="lt-LT"/>
        </w:rPr>
        <w:t>SĄRAŠAS</w:t>
      </w:r>
    </w:p>
    <w:bookmarkEnd w:id="0"/>
    <w:p w14:paraId="11D04B3B" w14:textId="77777777" w:rsidR="003E756A" w:rsidRPr="005B284F" w:rsidRDefault="003E756A" w:rsidP="0012639A">
      <w:pPr>
        <w:spacing w:after="0"/>
        <w:rPr>
          <w:rFonts w:ascii="Times New Roman" w:hAnsi="Times New Roman" w:cs="Times New Roman"/>
          <w:sz w:val="24"/>
          <w:szCs w:val="24"/>
        </w:rPr>
      </w:pPr>
    </w:p>
    <w:tbl>
      <w:tblPr>
        <w:tblW w:w="14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162"/>
        <w:gridCol w:w="2410"/>
        <w:gridCol w:w="2552"/>
        <w:gridCol w:w="2976"/>
        <w:gridCol w:w="2410"/>
        <w:gridCol w:w="2788"/>
      </w:tblGrid>
      <w:tr w:rsidR="00C7466B" w:rsidRPr="005B284F" w14:paraId="11D04B50" w14:textId="127E3849" w:rsidTr="002D1970">
        <w:trPr>
          <w:tblHeader/>
        </w:trPr>
        <w:tc>
          <w:tcPr>
            <w:tcW w:w="534" w:type="dxa"/>
            <w:vAlign w:val="center"/>
          </w:tcPr>
          <w:p w14:paraId="11D04B4A" w14:textId="77777777" w:rsidR="00C7466B" w:rsidRPr="005B284F" w:rsidRDefault="00C7466B" w:rsidP="009E133E">
            <w:pPr>
              <w:pStyle w:val="BodyText1"/>
              <w:ind w:firstLine="0"/>
              <w:jc w:val="center"/>
              <w:rPr>
                <w:rFonts w:ascii="Times New Roman" w:hAnsi="Times New Roman"/>
                <w:b/>
                <w:szCs w:val="24"/>
                <w:lang w:val="lt-LT"/>
              </w:rPr>
            </w:pPr>
            <w:r w:rsidRPr="005B284F">
              <w:rPr>
                <w:rFonts w:ascii="Times New Roman" w:hAnsi="Times New Roman"/>
                <w:b/>
                <w:szCs w:val="24"/>
                <w:lang w:val="lt-LT"/>
              </w:rPr>
              <w:t>Nr.</w:t>
            </w:r>
          </w:p>
        </w:tc>
        <w:tc>
          <w:tcPr>
            <w:tcW w:w="1162" w:type="dxa"/>
            <w:vAlign w:val="center"/>
          </w:tcPr>
          <w:p w14:paraId="11D04B4B" w14:textId="77777777" w:rsidR="00C7466B" w:rsidRPr="005B284F" w:rsidRDefault="00C7466B" w:rsidP="009E133E">
            <w:pPr>
              <w:pStyle w:val="BodyText1"/>
              <w:ind w:firstLine="0"/>
              <w:jc w:val="center"/>
              <w:rPr>
                <w:rFonts w:ascii="Times New Roman" w:hAnsi="Times New Roman"/>
                <w:b/>
                <w:szCs w:val="24"/>
                <w:lang w:val="lt-LT"/>
              </w:rPr>
            </w:pPr>
            <w:r w:rsidRPr="005B284F">
              <w:rPr>
                <w:rFonts w:ascii="Times New Roman" w:hAnsi="Times New Roman"/>
                <w:b/>
                <w:szCs w:val="24"/>
                <w:lang w:val="lt-LT"/>
              </w:rPr>
              <w:t>Veiklos sritis</w:t>
            </w:r>
          </w:p>
        </w:tc>
        <w:tc>
          <w:tcPr>
            <w:tcW w:w="2410" w:type="dxa"/>
            <w:vAlign w:val="center"/>
          </w:tcPr>
          <w:p w14:paraId="11D04B4C" w14:textId="77777777" w:rsidR="00C7466B" w:rsidRPr="005B284F" w:rsidRDefault="00C7466B" w:rsidP="009E133E">
            <w:pPr>
              <w:pStyle w:val="BodyText1"/>
              <w:ind w:firstLine="0"/>
              <w:jc w:val="center"/>
              <w:rPr>
                <w:rFonts w:ascii="Times New Roman" w:hAnsi="Times New Roman"/>
                <w:b/>
                <w:szCs w:val="24"/>
                <w:lang w:val="lt-LT"/>
              </w:rPr>
            </w:pPr>
            <w:r w:rsidRPr="005B284F">
              <w:rPr>
                <w:rFonts w:ascii="Times New Roman" w:hAnsi="Times New Roman"/>
                <w:b/>
                <w:szCs w:val="24"/>
                <w:lang w:val="lt-LT"/>
              </w:rPr>
              <w:t>Energetikos darbuotojų kategorija</w:t>
            </w:r>
          </w:p>
        </w:tc>
        <w:tc>
          <w:tcPr>
            <w:tcW w:w="2552" w:type="dxa"/>
            <w:vAlign w:val="center"/>
          </w:tcPr>
          <w:p w14:paraId="11D04B4D" w14:textId="338C24AB" w:rsidR="00C7466B" w:rsidRPr="005B284F" w:rsidRDefault="0026628E" w:rsidP="009E133E">
            <w:pPr>
              <w:pStyle w:val="BodyText1"/>
              <w:ind w:firstLine="0"/>
              <w:jc w:val="center"/>
              <w:rPr>
                <w:rFonts w:ascii="Times New Roman" w:hAnsi="Times New Roman"/>
                <w:b/>
                <w:szCs w:val="24"/>
                <w:lang w:val="lt-LT"/>
              </w:rPr>
            </w:pPr>
            <w:r w:rsidRPr="005B284F">
              <w:rPr>
                <w:rFonts w:ascii="Times New Roman" w:hAnsi="Times New Roman"/>
                <w:b/>
                <w:szCs w:val="24"/>
                <w:lang w:val="lt-LT"/>
              </w:rPr>
              <w:t>Atest</w:t>
            </w:r>
            <w:r w:rsidR="00C7466B" w:rsidRPr="005B284F">
              <w:rPr>
                <w:rFonts w:ascii="Times New Roman" w:hAnsi="Times New Roman"/>
                <w:b/>
                <w:szCs w:val="24"/>
                <w:lang w:val="lt-LT"/>
              </w:rPr>
              <w:t>avimo sritis ir suteikiamos teisės</w:t>
            </w:r>
          </w:p>
        </w:tc>
        <w:tc>
          <w:tcPr>
            <w:tcW w:w="2976" w:type="dxa"/>
            <w:vAlign w:val="center"/>
          </w:tcPr>
          <w:p w14:paraId="7428ACEF" w14:textId="77777777" w:rsidR="00C7466B" w:rsidRPr="005B284F" w:rsidRDefault="00C7466B" w:rsidP="00E314C6">
            <w:pPr>
              <w:pStyle w:val="BodyText1"/>
              <w:ind w:firstLine="0"/>
              <w:jc w:val="center"/>
              <w:rPr>
                <w:rFonts w:ascii="Times New Roman" w:hAnsi="Times New Roman"/>
                <w:b/>
                <w:szCs w:val="24"/>
                <w:lang w:val="lt-LT"/>
              </w:rPr>
            </w:pPr>
            <w:r w:rsidRPr="005B284F">
              <w:rPr>
                <w:rFonts w:ascii="Times New Roman" w:hAnsi="Times New Roman"/>
                <w:b/>
                <w:szCs w:val="24"/>
                <w:lang w:val="lt-LT"/>
              </w:rPr>
              <w:t>Bendrieji kvalifikaciniai (minimalūs) reikalavimai</w:t>
            </w:r>
          </w:p>
          <w:p w14:paraId="11D04B4E" w14:textId="2CF7FB09" w:rsidR="00C7466B" w:rsidRPr="005B284F" w:rsidRDefault="00C7466B" w:rsidP="00E314C6">
            <w:pPr>
              <w:pStyle w:val="BodyText1"/>
              <w:ind w:firstLine="0"/>
              <w:jc w:val="center"/>
              <w:rPr>
                <w:rFonts w:ascii="Times New Roman" w:hAnsi="Times New Roman"/>
                <w:b/>
                <w:szCs w:val="24"/>
                <w:lang w:val="lt-LT"/>
              </w:rPr>
            </w:pPr>
            <w:r w:rsidRPr="005B284F">
              <w:rPr>
                <w:rFonts w:ascii="Times New Roman" w:hAnsi="Times New Roman"/>
                <w:b/>
                <w:szCs w:val="24"/>
                <w:lang w:val="lt-LT"/>
              </w:rPr>
              <w:t>energetikos darbuotojui</w:t>
            </w:r>
          </w:p>
        </w:tc>
        <w:tc>
          <w:tcPr>
            <w:tcW w:w="2410" w:type="dxa"/>
          </w:tcPr>
          <w:p w14:paraId="11D04B4F" w14:textId="0E18AC24" w:rsidR="00C7466B" w:rsidRPr="005B284F" w:rsidRDefault="00C7466B" w:rsidP="009E133E">
            <w:pPr>
              <w:pStyle w:val="BodyText1"/>
              <w:ind w:firstLine="0"/>
              <w:jc w:val="center"/>
              <w:rPr>
                <w:rFonts w:ascii="Times New Roman" w:hAnsi="Times New Roman"/>
                <w:b/>
                <w:szCs w:val="24"/>
                <w:lang w:val="lt-LT"/>
              </w:rPr>
            </w:pPr>
            <w:r w:rsidRPr="005B284F">
              <w:rPr>
                <w:rFonts w:ascii="Times New Roman" w:hAnsi="Times New Roman"/>
                <w:b/>
                <w:szCs w:val="24"/>
                <w:lang w:val="lt-LT"/>
              </w:rPr>
              <w:t>Specialieji kvalifikaciniai  (minimalūs) reikalavimai energetikos darbuotojui</w:t>
            </w:r>
          </w:p>
        </w:tc>
        <w:tc>
          <w:tcPr>
            <w:tcW w:w="2788" w:type="dxa"/>
          </w:tcPr>
          <w:p w14:paraId="0F420417" w14:textId="6FEFE02E" w:rsidR="00C7466B" w:rsidRPr="005B284F" w:rsidRDefault="00C7466B" w:rsidP="009E133E">
            <w:pPr>
              <w:pStyle w:val="BodyText1"/>
              <w:ind w:firstLine="0"/>
              <w:jc w:val="center"/>
              <w:rPr>
                <w:rFonts w:ascii="Times New Roman" w:hAnsi="Times New Roman"/>
                <w:b/>
                <w:szCs w:val="24"/>
                <w:lang w:val="lt-LT"/>
              </w:rPr>
            </w:pPr>
            <w:r w:rsidRPr="005B284F">
              <w:rPr>
                <w:rFonts w:ascii="Times New Roman" w:hAnsi="Times New Roman"/>
                <w:b/>
                <w:szCs w:val="24"/>
                <w:lang w:val="lt-LT"/>
              </w:rPr>
              <w:t>Kvalifikacijos tobulinimo (minimalūs) reikalavimai energetikos darbuotojui</w:t>
            </w:r>
          </w:p>
        </w:tc>
      </w:tr>
      <w:tr w:rsidR="00987ED2" w:rsidRPr="005B284F" w14:paraId="11D04B52" w14:textId="72A3A957" w:rsidTr="002D1970">
        <w:trPr>
          <w:trHeight w:val="352"/>
        </w:trPr>
        <w:tc>
          <w:tcPr>
            <w:tcW w:w="14832" w:type="dxa"/>
            <w:gridSpan w:val="7"/>
            <w:vAlign w:val="center"/>
          </w:tcPr>
          <w:p w14:paraId="0BA45749" w14:textId="00A480D7" w:rsidR="00987ED2" w:rsidRPr="005B284F" w:rsidRDefault="00987ED2" w:rsidP="00695C77">
            <w:pPr>
              <w:spacing w:after="0"/>
              <w:jc w:val="center"/>
              <w:rPr>
                <w:rFonts w:ascii="Times New Roman" w:hAnsi="Times New Roman"/>
                <w:b/>
                <w:color w:val="FF0000"/>
                <w:sz w:val="28"/>
                <w:szCs w:val="28"/>
              </w:rPr>
            </w:pPr>
            <w:r w:rsidRPr="005B284F">
              <w:rPr>
                <w:rFonts w:ascii="Times New Roman" w:hAnsi="Times New Roman"/>
                <w:b/>
                <w:sz w:val="28"/>
                <w:szCs w:val="28"/>
              </w:rPr>
              <w:t>Vadovai</w:t>
            </w:r>
            <w:r w:rsidR="00852914" w:rsidRPr="005B284F">
              <w:rPr>
                <w:rFonts w:ascii="Times New Roman" w:hAnsi="Times New Roman"/>
                <w:b/>
                <w:sz w:val="28"/>
                <w:szCs w:val="28"/>
              </w:rPr>
              <w:t xml:space="preserve"> </w:t>
            </w:r>
            <w:r w:rsidR="00C7116A" w:rsidRPr="005B284F">
              <w:rPr>
                <w:rFonts w:ascii="Times New Roman" w:hAnsi="Times New Roman"/>
                <w:b/>
                <w:sz w:val="28"/>
                <w:szCs w:val="28"/>
              </w:rPr>
              <w:t>ar jų įgalioti asmenys</w:t>
            </w:r>
          </w:p>
        </w:tc>
      </w:tr>
      <w:tr w:rsidR="0023473C" w:rsidRPr="005B284F" w14:paraId="11D04B61" w14:textId="3AB5358E" w:rsidTr="002D1970">
        <w:trPr>
          <w:trHeight w:val="1847"/>
        </w:trPr>
        <w:tc>
          <w:tcPr>
            <w:tcW w:w="534" w:type="dxa"/>
            <w:vMerge w:val="restart"/>
            <w:vAlign w:val="center"/>
          </w:tcPr>
          <w:p w14:paraId="11D04B53" w14:textId="5FE54F72" w:rsidR="0023473C" w:rsidRPr="005B284F" w:rsidRDefault="0023473C" w:rsidP="009F7A06">
            <w:pPr>
              <w:pStyle w:val="BodyText1"/>
              <w:ind w:firstLine="0"/>
              <w:rPr>
                <w:rFonts w:ascii="Times New Roman" w:hAnsi="Times New Roman"/>
                <w:lang w:val="lt-LT"/>
              </w:rPr>
            </w:pPr>
            <w:bookmarkStart w:id="1" w:name="_Hlk57872394"/>
            <w:bookmarkStart w:id="2" w:name="_Hlk57872644"/>
            <w:bookmarkStart w:id="3" w:name="_Hlk57797141"/>
            <w:r w:rsidRPr="005B284F">
              <w:rPr>
                <w:rFonts w:ascii="Times New Roman" w:hAnsi="Times New Roman"/>
                <w:lang w:val="lt-LT"/>
              </w:rPr>
              <w:t>1.</w:t>
            </w:r>
          </w:p>
          <w:p w14:paraId="11D04B54" w14:textId="77777777" w:rsidR="0023473C" w:rsidRPr="005B284F" w:rsidRDefault="0023473C" w:rsidP="009F7A06">
            <w:pPr>
              <w:pStyle w:val="BodyText1"/>
              <w:rPr>
                <w:rFonts w:ascii="Times New Roman" w:hAnsi="Times New Roman"/>
                <w:lang w:val="lt-LT"/>
              </w:rPr>
            </w:pPr>
          </w:p>
        </w:tc>
        <w:tc>
          <w:tcPr>
            <w:tcW w:w="1162" w:type="dxa"/>
            <w:vMerge w:val="restart"/>
            <w:vAlign w:val="center"/>
          </w:tcPr>
          <w:p w14:paraId="11D04B55" w14:textId="3EA944A3" w:rsidR="0023473C" w:rsidRPr="005B284F" w:rsidRDefault="0023473C" w:rsidP="009F7A06">
            <w:pPr>
              <w:pStyle w:val="BodyText1"/>
              <w:ind w:firstLine="0"/>
              <w:rPr>
                <w:rFonts w:ascii="Times New Roman" w:hAnsi="Times New Roman"/>
                <w:lang w:val="lt-LT"/>
              </w:rPr>
            </w:pPr>
            <w:r w:rsidRPr="005B284F">
              <w:rPr>
                <w:rFonts w:ascii="Times New Roman" w:hAnsi="Times New Roman"/>
                <w:lang w:val="lt-LT"/>
              </w:rPr>
              <w:t xml:space="preserve">Elektros įrenginių eksploatavimas </w:t>
            </w:r>
            <w:r w:rsidR="00EB4CC4" w:rsidRPr="005B284F">
              <w:rPr>
                <w:rFonts w:ascii="Times New Roman" w:hAnsi="Times New Roman"/>
                <w:lang w:val="lt-LT"/>
              </w:rPr>
              <w:t>vartotojo elektros įrenginių eksploatavimas</w:t>
            </w:r>
          </w:p>
        </w:tc>
        <w:tc>
          <w:tcPr>
            <w:tcW w:w="2410" w:type="dxa"/>
            <w:vMerge w:val="restart"/>
          </w:tcPr>
          <w:p w14:paraId="39DD8A62" w14:textId="2FE0E337" w:rsidR="0023473C" w:rsidRPr="005B284F" w:rsidRDefault="0023473C" w:rsidP="009F7A06">
            <w:pPr>
              <w:pStyle w:val="BodyText1"/>
              <w:ind w:firstLine="0"/>
              <w:rPr>
                <w:rFonts w:ascii="Times New Roman" w:hAnsi="Times New Roman"/>
                <w:lang w:val="lt-LT"/>
              </w:rPr>
            </w:pPr>
            <w:r w:rsidRPr="005B284F">
              <w:rPr>
                <w:rFonts w:ascii="Times New Roman" w:hAnsi="Times New Roman"/>
                <w:lang w:val="lt-LT"/>
              </w:rPr>
              <w:t xml:space="preserve">1.1. Energetikos įmonių eksploatuojančių elektros įrenginius vadovai ar jų įgalioti asmenys, atsakingi už elektros įrenginių iki 400 </w:t>
            </w:r>
            <w:proofErr w:type="spellStart"/>
            <w:r w:rsidRPr="005B284F">
              <w:rPr>
                <w:rFonts w:ascii="Times New Roman" w:hAnsi="Times New Roman"/>
                <w:lang w:val="lt-LT"/>
              </w:rPr>
              <w:t>kV</w:t>
            </w:r>
            <w:proofErr w:type="spellEnd"/>
            <w:r w:rsidRPr="005B284F">
              <w:rPr>
                <w:rFonts w:ascii="Times New Roman" w:hAnsi="Times New Roman"/>
                <w:lang w:val="lt-LT"/>
              </w:rPr>
              <w:t>* įtampos eksploatavimo veiklos vadovavimą įmonėje.</w:t>
            </w:r>
          </w:p>
          <w:p w14:paraId="11D04B56" w14:textId="6302147D" w:rsidR="0023473C" w:rsidRPr="005B284F" w:rsidRDefault="0023473C" w:rsidP="009F7A06">
            <w:pPr>
              <w:pStyle w:val="BodyText1"/>
              <w:ind w:firstLine="0"/>
              <w:rPr>
                <w:rFonts w:ascii="Times New Roman" w:hAnsi="Times New Roman"/>
                <w:lang w:val="lt-LT"/>
              </w:rPr>
            </w:pPr>
          </w:p>
        </w:tc>
        <w:tc>
          <w:tcPr>
            <w:tcW w:w="2552" w:type="dxa"/>
          </w:tcPr>
          <w:p w14:paraId="534EFDC1" w14:textId="380C38BC" w:rsidR="0023473C" w:rsidRPr="005B284F" w:rsidRDefault="0023473C" w:rsidP="009F7A06">
            <w:pPr>
              <w:pStyle w:val="BodyText1"/>
              <w:ind w:firstLine="0"/>
              <w:rPr>
                <w:rFonts w:ascii="Times New Roman" w:hAnsi="Times New Roman"/>
                <w:lang w:val="lt-LT"/>
              </w:rPr>
            </w:pPr>
            <w:r w:rsidRPr="005B284F">
              <w:rPr>
                <w:rFonts w:ascii="Times New Roman" w:hAnsi="Times New Roman"/>
                <w:lang w:val="lt-LT"/>
              </w:rPr>
              <w:t xml:space="preserve">Vadovauti iki 400 </w:t>
            </w:r>
            <w:proofErr w:type="spellStart"/>
            <w:r w:rsidRPr="005B284F">
              <w:rPr>
                <w:rFonts w:ascii="Times New Roman" w:hAnsi="Times New Roman"/>
                <w:lang w:val="lt-LT"/>
              </w:rPr>
              <w:t>kV</w:t>
            </w:r>
            <w:proofErr w:type="spellEnd"/>
            <w:r w:rsidRPr="005B284F">
              <w:rPr>
                <w:rFonts w:ascii="Times New Roman" w:hAnsi="Times New Roman"/>
                <w:lang w:val="lt-LT"/>
              </w:rPr>
              <w:t>* įtampos elektros energetikos objektų ir įrenginių eksploatavimo veiklai</w:t>
            </w:r>
            <w:r w:rsidRPr="005B284F">
              <w:rPr>
                <w:rFonts w:ascii="Times New Roman" w:hAnsi="Times New Roman"/>
                <w:vertAlign w:val="superscript"/>
                <w:lang w:val="lt-LT"/>
              </w:rPr>
              <w:t>1</w:t>
            </w:r>
            <w:r w:rsidR="00D45079" w:rsidRPr="005B284F">
              <w:rPr>
                <w:rFonts w:ascii="Times New Roman" w:hAnsi="Times New Roman"/>
                <w:vertAlign w:val="superscript"/>
                <w:lang w:val="lt-LT"/>
              </w:rPr>
              <w:t>,3</w:t>
            </w:r>
            <w:r w:rsidRPr="005B284F">
              <w:rPr>
                <w:rFonts w:ascii="Times New Roman" w:hAnsi="Times New Roman"/>
                <w:lang w:val="lt-LT"/>
              </w:rPr>
              <w:t xml:space="preserve">. </w:t>
            </w:r>
          </w:p>
          <w:p w14:paraId="367843AB" w14:textId="61798334" w:rsidR="0023473C" w:rsidRPr="005B284F" w:rsidRDefault="0023473C" w:rsidP="009F7A06">
            <w:pPr>
              <w:pStyle w:val="BodyText1"/>
              <w:ind w:firstLine="0"/>
              <w:rPr>
                <w:rFonts w:ascii="Times New Roman" w:hAnsi="Times New Roman"/>
                <w:lang w:val="lt-LT"/>
              </w:rPr>
            </w:pPr>
            <w:r w:rsidRPr="005B284F">
              <w:rPr>
                <w:rFonts w:ascii="Times New Roman" w:hAnsi="Times New Roman"/>
                <w:lang w:val="lt-LT"/>
              </w:rPr>
              <w:t xml:space="preserve">Apsaugos nuo elektros kategorija AK. </w:t>
            </w:r>
          </w:p>
          <w:p w14:paraId="11D04B57" w14:textId="50C42C1B" w:rsidR="0023473C" w:rsidRPr="005B284F" w:rsidRDefault="0023473C" w:rsidP="009F7A06">
            <w:pPr>
              <w:pStyle w:val="BodyText1"/>
              <w:ind w:firstLine="0"/>
              <w:rPr>
                <w:rFonts w:ascii="Times New Roman" w:hAnsi="Times New Roman"/>
                <w:lang w:val="lt-LT"/>
              </w:rPr>
            </w:pPr>
          </w:p>
        </w:tc>
        <w:tc>
          <w:tcPr>
            <w:tcW w:w="2976" w:type="dxa"/>
          </w:tcPr>
          <w:p w14:paraId="6949B2E3" w14:textId="55308DE5" w:rsidR="000C565B" w:rsidRPr="005B284F" w:rsidRDefault="000C565B" w:rsidP="000C565B">
            <w:pPr>
              <w:spacing w:after="0" w:line="240" w:lineRule="auto"/>
              <w:jc w:val="both"/>
              <w:rPr>
                <w:rFonts w:ascii="Times New Roman" w:eastAsia="Times New Roman" w:hAnsi="Times New Roman" w:cs="Times New Roman"/>
                <w:color w:val="201F1E"/>
                <w:sz w:val="20"/>
                <w:szCs w:val="20"/>
              </w:rPr>
            </w:pPr>
            <w:r w:rsidRPr="005B284F">
              <w:rPr>
                <w:rFonts w:ascii="Times New Roman" w:eastAsia="Times New Roman" w:hAnsi="Times New Roman" w:cs="Times New Roman"/>
                <w:color w:val="201F1E"/>
                <w:sz w:val="20"/>
                <w:szCs w:val="20"/>
                <w:shd w:val="clear" w:color="auto" w:fill="FFFFFF"/>
              </w:rPr>
              <w:t xml:space="preserve">Aukštasis </w:t>
            </w:r>
            <w:r w:rsidRPr="005B284F">
              <w:rPr>
                <w:rFonts w:ascii="Times New Roman" w:eastAsia="Calibri" w:hAnsi="Times New Roman" w:cs="Times New Roman"/>
                <w:sz w:val="20"/>
                <w:szCs w:val="20"/>
              </w:rPr>
              <w:t>universitetinis</w:t>
            </w:r>
            <w:r w:rsidRPr="005B284F">
              <w:rPr>
                <w:rFonts w:ascii="Times New Roman" w:eastAsia="Times New Roman" w:hAnsi="Times New Roman" w:cs="Times New Roman"/>
                <w:color w:val="201F1E"/>
                <w:sz w:val="20"/>
                <w:szCs w:val="20"/>
                <w:shd w:val="clear" w:color="auto" w:fill="FFFFFF"/>
              </w:rPr>
              <w:t xml:space="preserve"> išsilavinimas, įgytas baigus elektros inžinerijos, arba energijos inžinerijos studijų krypties studijas ir išklausius elektros energetikos modulį (dalyką), </w:t>
            </w:r>
            <w:r w:rsidRPr="005B284F">
              <w:rPr>
                <w:rFonts w:ascii="Times New Roman" w:eastAsia="Times New Roman" w:hAnsi="Times New Roman" w:cs="Times New Roman"/>
                <w:color w:val="201F1E"/>
                <w:sz w:val="20"/>
                <w:szCs w:val="20"/>
              </w:rPr>
              <w:t>ir įgijus kvalifikacinį laipsnį arba jam lygiavertę aukštojo mokslo kvalifikaciją</w:t>
            </w:r>
            <w:r w:rsidR="0036749D" w:rsidRPr="005B284F">
              <w:rPr>
                <w:rFonts w:ascii="Times New Roman" w:eastAsia="Times New Roman" w:hAnsi="Times New Roman" w:cs="Times New Roman"/>
                <w:color w:val="201F1E"/>
                <w:sz w:val="20"/>
                <w:szCs w:val="20"/>
              </w:rPr>
              <w:t>.</w:t>
            </w:r>
          </w:p>
          <w:p w14:paraId="11D04B5A" w14:textId="1E5F3022" w:rsidR="00DD6264" w:rsidRPr="005B284F" w:rsidRDefault="0023473C" w:rsidP="000C565B">
            <w:pPr>
              <w:pStyle w:val="BodyText1"/>
              <w:ind w:firstLine="0"/>
              <w:rPr>
                <w:rFonts w:ascii="Times New Roman" w:hAnsi="Times New Roman"/>
                <w:color w:val="000000"/>
                <w:lang w:val="lt-LT"/>
              </w:rPr>
            </w:pPr>
            <w:r w:rsidRPr="005B284F">
              <w:rPr>
                <w:rFonts w:ascii="Times New Roman" w:hAnsi="Times New Roman"/>
                <w:color w:val="000000"/>
                <w:lang w:val="lt-LT"/>
              </w:rPr>
              <w:t xml:space="preserve">Ne mažesnė kaip trejų metų darbo patirtis </w:t>
            </w:r>
            <w:r w:rsidR="006C5D09" w:rsidRPr="005B284F">
              <w:rPr>
                <w:rFonts w:ascii="Times New Roman" w:hAnsi="Times New Roman"/>
                <w:lang w:val="lt-LT"/>
              </w:rPr>
              <w:t xml:space="preserve">elektros </w:t>
            </w:r>
            <w:r w:rsidRPr="005B284F">
              <w:rPr>
                <w:rFonts w:ascii="Times New Roman" w:hAnsi="Times New Roman"/>
                <w:lang w:val="lt-LT"/>
              </w:rPr>
              <w:t>energetikos veik</w:t>
            </w:r>
            <w:r w:rsidRPr="005B284F">
              <w:rPr>
                <w:rFonts w:ascii="Times New Roman" w:hAnsi="Times New Roman"/>
                <w:color w:val="000000"/>
                <w:lang w:val="lt-LT"/>
              </w:rPr>
              <w:t>los srityje.</w:t>
            </w:r>
          </w:p>
        </w:tc>
        <w:tc>
          <w:tcPr>
            <w:tcW w:w="2410" w:type="dxa"/>
          </w:tcPr>
          <w:p w14:paraId="11D04B60" w14:textId="58887C0A" w:rsidR="0023473C" w:rsidRPr="005B284F" w:rsidRDefault="0023473C" w:rsidP="009F7A06">
            <w:pPr>
              <w:pStyle w:val="BodyText1"/>
              <w:ind w:firstLine="0"/>
              <w:rPr>
                <w:rFonts w:ascii="Times New Roman" w:hAnsi="Times New Roman"/>
                <w:lang w:val="lt-LT"/>
              </w:rPr>
            </w:pPr>
            <w:r w:rsidRPr="005B284F">
              <w:rPr>
                <w:rFonts w:ascii="Times New Roman" w:hAnsi="Times New Roman"/>
                <w:lang w:val="lt-LT"/>
              </w:rPr>
              <w:t>Nėra.</w:t>
            </w:r>
          </w:p>
        </w:tc>
        <w:tc>
          <w:tcPr>
            <w:tcW w:w="2788" w:type="dxa"/>
          </w:tcPr>
          <w:p w14:paraId="54D45E9A" w14:textId="7B4A4705" w:rsidR="0023473C" w:rsidRPr="005B284F" w:rsidRDefault="0023473C" w:rsidP="005E195D">
            <w:pPr>
              <w:pStyle w:val="BodyText1"/>
              <w:ind w:firstLine="0"/>
              <w:rPr>
                <w:rFonts w:ascii="Times New Roman" w:hAnsi="Times New Roman"/>
                <w:lang w:val="lt-LT"/>
              </w:rPr>
            </w:pPr>
            <w:r w:rsidRPr="005B284F">
              <w:rPr>
                <w:rFonts w:ascii="Times New Roman" w:hAnsi="Times New Roman"/>
                <w:lang w:val="lt-LT"/>
              </w:rPr>
              <w:t>20 akademinių valandų per paskutiniuosius 5 metus mokymo įstaigos ar asociacijos</w:t>
            </w:r>
            <w:r w:rsidR="003761B2" w:rsidRPr="005B284F">
              <w:rPr>
                <w:rFonts w:ascii="Times New Roman" w:hAnsi="Times New Roman"/>
                <w:lang w:val="lt-LT"/>
              </w:rPr>
              <w:t xml:space="preserve"> bei</w:t>
            </w:r>
            <w:r w:rsidR="003761B2" w:rsidRPr="005B284F">
              <w:rPr>
                <w:rFonts w:ascii="Times New Roman" w:eastAsia="Arial,Times New Roman" w:hAnsi="Times New Roman"/>
                <w:lang w:val="lt-LT"/>
              </w:rPr>
              <w:t xml:space="preserve"> elektros įrenginių gamintojų ar juos atstovaujančių asmenų,</w:t>
            </w:r>
            <w:r w:rsidR="003761B2" w:rsidRPr="005B284F">
              <w:rPr>
                <w:rFonts w:ascii="Times New Roman" w:eastAsia="Arial" w:hAnsi="Times New Roman"/>
                <w:lang w:val="lt-LT" w:eastAsia="lt-LT"/>
              </w:rPr>
              <w:t xml:space="preserve"> </w:t>
            </w:r>
            <w:r w:rsidRPr="005B284F">
              <w:rPr>
                <w:rFonts w:ascii="Times New Roman" w:hAnsi="Times New Roman"/>
                <w:lang w:val="lt-LT"/>
              </w:rPr>
              <w:t xml:space="preserve">organizuotų mokymų ar seminarų </w:t>
            </w:r>
            <w:r w:rsidR="00DC24D0" w:rsidRPr="005B284F">
              <w:rPr>
                <w:rFonts w:ascii="Times New Roman" w:hAnsi="Times New Roman"/>
                <w:lang w:val="lt-LT"/>
              </w:rPr>
              <w:t>elektros</w:t>
            </w:r>
            <w:r w:rsidRPr="005B284F">
              <w:rPr>
                <w:rFonts w:ascii="Times New Roman" w:hAnsi="Times New Roman"/>
                <w:lang w:val="lt-LT"/>
              </w:rPr>
              <w:t xml:space="preserve"> energetikos sektoriuje.</w:t>
            </w:r>
            <w:r w:rsidR="003761B2" w:rsidRPr="005B284F">
              <w:rPr>
                <w:rFonts w:ascii="Times New Roman" w:eastAsia="Arial,Times New Roman" w:hAnsi="Times New Roman"/>
                <w:b/>
                <w:bCs/>
                <w:lang w:val="lt-LT"/>
              </w:rPr>
              <w:t xml:space="preserve"> </w:t>
            </w:r>
          </w:p>
        </w:tc>
      </w:tr>
      <w:tr w:rsidR="0023473C" w:rsidRPr="005B284F" w14:paraId="51A9D5CD" w14:textId="77777777" w:rsidTr="00DD3356">
        <w:trPr>
          <w:trHeight w:val="1032"/>
        </w:trPr>
        <w:tc>
          <w:tcPr>
            <w:tcW w:w="534" w:type="dxa"/>
            <w:vMerge/>
            <w:vAlign w:val="center"/>
          </w:tcPr>
          <w:p w14:paraId="0F489D72" w14:textId="77777777" w:rsidR="0023473C" w:rsidRPr="005B284F" w:rsidRDefault="0023473C" w:rsidP="009F7A06">
            <w:pPr>
              <w:pStyle w:val="BodyText1"/>
              <w:ind w:firstLine="0"/>
              <w:rPr>
                <w:rFonts w:ascii="Times New Roman" w:hAnsi="Times New Roman"/>
                <w:lang w:val="lt-LT"/>
              </w:rPr>
            </w:pPr>
            <w:bookmarkStart w:id="4" w:name="_Hlk57871746"/>
            <w:bookmarkStart w:id="5" w:name="_Hlk57961215"/>
            <w:bookmarkEnd w:id="1"/>
          </w:p>
        </w:tc>
        <w:tc>
          <w:tcPr>
            <w:tcW w:w="1162" w:type="dxa"/>
            <w:vMerge/>
            <w:vAlign w:val="center"/>
          </w:tcPr>
          <w:p w14:paraId="6FCCC7EC" w14:textId="77777777" w:rsidR="0023473C" w:rsidRPr="005B284F" w:rsidRDefault="0023473C" w:rsidP="009F7A06">
            <w:pPr>
              <w:pStyle w:val="BodyText1"/>
              <w:ind w:firstLine="0"/>
              <w:rPr>
                <w:rFonts w:ascii="Times New Roman" w:hAnsi="Times New Roman"/>
                <w:lang w:val="lt-LT"/>
              </w:rPr>
            </w:pPr>
          </w:p>
        </w:tc>
        <w:tc>
          <w:tcPr>
            <w:tcW w:w="2410" w:type="dxa"/>
            <w:vMerge/>
          </w:tcPr>
          <w:p w14:paraId="1E1E9AB4" w14:textId="77777777" w:rsidR="0023473C" w:rsidRPr="005B284F" w:rsidRDefault="0023473C" w:rsidP="009F7A06">
            <w:pPr>
              <w:pStyle w:val="BodyText1"/>
              <w:ind w:firstLine="0"/>
              <w:rPr>
                <w:rFonts w:ascii="Times New Roman" w:hAnsi="Times New Roman"/>
                <w:lang w:val="lt-LT"/>
              </w:rPr>
            </w:pPr>
          </w:p>
        </w:tc>
        <w:tc>
          <w:tcPr>
            <w:tcW w:w="2552" w:type="dxa"/>
            <w:vAlign w:val="center"/>
          </w:tcPr>
          <w:p w14:paraId="04E4240C" w14:textId="2627D3F4" w:rsidR="000C565B" w:rsidRPr="005B284F" w:rsidRDefault="000C565B" w:rsidP="00DD3356">
            <w:pPr>
              <w:pStyle w:val="BodyText1"/>
              <w:ind w:firstLine="0"/>
              <w:jc w:val="left"/>
              <w:rPr>
                <w:rFonts w:ascii="Times New Roman" w:hAnsi="Times New Roman"/>
                <w:lang w:val="lt-LT"/>
              </w:rPr>
            </w:pPr>
            <w:bookmarkStart w:id="6" w:name="_Hlk51935606"/>
            <w:r w:rsidRPr="005B284F">
              <w:rPr>
                <w:rFonts w:ascii="Times New Roman" w:hAnsi="Times New Roman"/>
                <w:lang w:val="lt-LT"/>
              </w:rPr>
              <w:t xml:space="preserve">Vadovauti iki 400 </w:t>
            </w:r>
            <w:proofErr w:type="spellStart"/>
            <w:r w:rsidRPr="005B284F">
              <w:rPr>
                <w:rFonts w:ascii="Times New Roman" w:hAnsi="Times New Roman"/>
                <w:lang w:val="lt-LT"/>
              </w:rPr>
              <w:t>kV</w:t>
            </w:r>
            <w:proofErr w:type="spellEnd"/>
            <w:r w:rsidRPr="005B284F">
              <w:rPr>
                <w:rFonts w:ascii="Times New Roman" w:hAnsi="Times New Roman"/>
                <w:lang w:val="lt-LT"/>
              </w:rPr>
              <w:t xml:space="preserve">* įtampos elektros energetikos objektų ir įrenginių eksploatavimo veiklai </w:t>
            </w:r>
            <w:r w:rsidR="00382E6A" w:rsidRPr="005B284F">
              <w:rPr>
                <w:rFonts w:ascii="Times New Roman" w:hAnsi="Times New Roman"/>
                <w:lang w:val="lt-LT"/>
              </w:rPr>
              <w:t>bei vadovauti</w:t>
            </w:r>
            <w:r w:rsidRPr="005B284F">
              <w:rPr>
                <w:rFonts w:ascii="Times New Roman" w:hAnsi="Times New Roman"/>
                <w:lang w:val="lt-LT"/>
              </w:rPr>
              <w:t xml:space="preserve"> elektros</w:t>
            </w:r>
            <w:r w:rsidR="00382E6A" w:rsidRPr="005B284F">
              <w:rPr>
                <w:rFonts w:ascii="Times New Roman" w:hAnsi="Times New Roman"/>
                <w:lang w:val="lt-LT"/>
              </w:rPr>
              <w:t xml:space="preserve"> energetikos objektų ir</w:t>
            </w:r>
            <w:r w:rsidRPr="005B284F">
              <w:rPr>
                <w:rFonts w:ascii="Times New Roman" w:hAnsi="Times New Roman"/>
                <w:lang w:val="lt-LT"/>
              </w:rPr>
              <w:t xml:space="preserve"> įrenginių eksploatavimo darbams </w:t>
            </w:r>
            <w:r w:rsidR="00382E6A" w:rsidRPr="005B284F">
              <w:rPr>
                <w:rFonts w:ascii="Times New Roman" w:hAnsi="Times New Roman"/>
                <w:lang w:val="lt-LT"/>
              </w:rPr>
              <w:t>ir (ar)</w:t>
            </w:r>
            <w:r w:rsidRPr="005B284F">
              <w:rPr>
                <w:rFonts w:ascii="Times New Roman" w:hAnsi="Times New Roman"/>
                <w:lang w:val="lt-LT"/>
              </w:rPr>
              <w:t xml:space="preserve"> </w:t>
            </w:r>
            <w:r w:rsidR="00382E6A" w:rsidRPr="005B284F">
              <w:rPr>
                <w:rFonts w:ascii="Times New Roman" w:hAnsi="Times New Roman"/>
                <w:lang w:val="lt-LT"/>
              </w:rPr>
              <w:t>juos v</w:t>
            </w:r>
            <w:r w:rsidRPr="005B284F">
              <w:rPr>
                <w:rFonts w:ascii="Times New Roman" w:hAnsi="Times New Roman"/>
                <w:lang w:val="lt-LT"/>
              </w:rPr>
              <w:t>ykdyti</w:t>
            </w:r>
            <w:r w:rsidR="00D45079" w:rsidRPr="005B284F">
              <w:rPr>
                <w:rFonts w:ascii="Times New Roman" w:hAnsi="Times New Roman"/>
                <w:vertAlign w:val="superscript"/>
                <w:lang w:val="lt-LT"/>
              </w:rPr>
              <w:t>1,</w:t>
            </w:r>
            <w:r w:rsidRPr="005B284F">
              <w:rPr>
                <w:rFonts w:ascii="Times New Roman" w:hAnsi="Times New Roman"/>
                <w:vertAlign w:val="superscript"/>
                <w:lang w:val="lt-LT"/>
              </w:rPr>
              <w:t>2</w:t>
            </w:r>
            <w:r w:rsidR="00F34374" w:rsidRPr="005B284F">
              <w:rPr>
                <w:rFonts w:ascii="Times New Roman" w:hAnsi="Times New Roman"/>
                <w:vertAlign w:val="superscript"/>
                <w:lang w:val="lt-LT"/>
              </w:rPr>
              <w:t>,3</w:t>
            </w:r>
            <w:r w:rsidRPr="005B284F">
              <w:rPr>
                <w:rFonts w:ascii="Times New Roman" w:hAnsi="Times New Roman"/>
                <w:lang w:val="lt-LT"/>
              </w:rPr>
              <w:t>.</w:t>
            </w:r>
          </w:p>
          <w:bookmarkEnd w:id="6"/>
          <w:p w14:paraId="0A4DB072" w14:textId="77777777" w:rsidR="0023473C" w:rsidRDefault="0023473C" w:rsidP="00DD3356">
            <w:pPr>
              <w:pStyle w:val="BodyText1"/>
              <w:ind w:firstLine="0"/>
              <w:jc w:val="left"/>
              <w:rPr>
                <w:rFonts w:ascii="Times New Roman" w:hAnsi="Times New Roman"/>
                <w:lang w:val="lt-LT"/>
              </w:rPr>
            </w:pPr>
            <w:r w:rsidRPr="005B284F">
              <w:rPr>
                <w:rFonts w:ascii="Times New Roman" w:hAnsi="Times New Roman"/>
                <w:lang w:val="lt-LT"/>
              </w:rPr>
              <w:t>Apsaugos nuo elektros kategorija AK.</w:t>
            </w:r>
          </w:p>
          <w:p w14:paraId="1721A982" w14:textId="585EC44D" w:rsidR="00DD3356" w:rsidRPr="00DD3356" w:rsidRDefault="00DD3356" w:rsidP="003C027E">
            <w:pPr>
              <w:ind w:firstLine="1296"/>
            </w:pPr>
          </w:p>
        </w:tc>
        <w:tc>
          <w:tcPr>
            <w:tcW w:w="2976" w:type="dxa"/>
          </w:tcPr>
          <w:p w14:paraId="0F8C5DA0" w14:textId="6724A7D1" w:rsidR="00B27493" w:rsidRPr="003C027E" w:rsidRDefault="00B27493" w:rsidP="00B27493">
            <w:pPr>
              <w:spacing w:after="0" w:line="240" w:lineRule="auto"/>
              <w:jc w:val="both"/>
              <w:rPr>
                <w:rFonts w:ascii="Calibri" w:eastAsia="Calibri" w:hAnsi="Calibri" w:cs="Times New Roman"/>
                <w:lang w:eastAsia="en-GB"/>
              </w:rPr>
            </w:pPr>
            <w:r w:rsidRPr="005B284F">
              <w:rPr>
                <w:rFonts w:ascii="Times New Roman" w:eastAsia="Calibri" w:hAnsi="Times New Roman" w:cs="Times New Roman"/>
                <w:sz w:val="20"/>
                <w:szCs w:val="20"/>
                <w:lang w:eastAsia="en-GB"/>
              </w:rPr>
              <w:t>Aukštasis universitetinis</w:t>
            </w:r>
            <w:r w:rsidRPr="005B284F">
              <w:rPr>
                <w:rFonts w:ascii="Times New Roman" w:eastAsia="Calibri" w:hAnsi="Times New Roman" w:cs="Times New Roman"/>
                <w:sz w:val="20"/>
                <w:szCs w:val="20"/>
                <w:shd w:val="clear" w:color="auto" w:fill="FFFFFF"/>
                <w:lang w:eastAsia="en-GB"/>
              </w:rPr>
              <w:t xml:space="preserve"> išsilavinimas, įgytas baigus elektros inžinerijos studijų krypties studijas ir įgijus kvalifikacinį laipsnį arba jam lygiavertę aukštojo mokslo kvalifikaciją arba baigus elektronikos inžinerijos ar energijos inžinerijos studijų krypties studijas </w:t>
            </w:r>
            <w:r w:rsidRPr="005B284F">
              <w:rPr>
                <w:rFonts w:ascii="Times New Roman" w:eastAsia="Calibri" w:hAnsi="Times New Roman" w:cs="Times New Roman"/>
                <w:sz w:val="20"/>
                <w:szCs w:val="20"/>
                <w:lang w:eastAsia="en-GB"/>
              </w:rPr>
              <w:t>ir įgijus kvalifikacinį laipsnį arba jam lygiavertę aukštojo mokslo kvalifikaciją būti išklausius (baigus) elektros energetikos modulį (dalyką).</w:t>
            </w:r>
          </w:p>
          <w:p w14:paraId="0170A9F6" w14:textId="045EAEA0" w:rsidR="0023473C" w:rsidRPr="005B284F" w:rsidRDefault="001F1BCE" w:rsidP="000C565B">
            <w:pPr>
              <w:spacing w:after="0" w:line="240" w:lineRule="auto"/>
              <w:jc w:val="both"/>
              <w:rPr>
                <w:rFonts w:ascii="Times New Roman" w:hAnsi="Times New Roman" w:cs="Times New Roman"/>
                <w:sz w:val="20"/>
                <w:szCs w:val="20"/>
              </w:rPr>
            </w:pPr>
            <w:r w:rsidRPr="005B284F">
              <w:rPr>
                <w:rFonts w:ascii="Times New Roman" w:hAnsi="Times New Roman" w:cs="Times New Roman"/>
                <w:sz w:val="20"/>
                <w:szCs w:val="20"/>
              </w:rPr>
              <w:t>Ne mažesnė kaip trejų metų darbo patirtis elektros energetikos veiklos srityje.</w:t>
            </w:r>
          </w:p>
        </w:tc>
        <w:tc>
          <w:tcPr>
            <w:tcW w:w="2410" w:type="dxa"/>
          </w:tcPr>
          <w:p w14:paraId="5A34EBA7" w14:textId="45C20F23" w:rsidR="0023473C" w:rsidRPr="005B284F" w:rsidRDefault="00D02261" w:rsidP="009F7A06">
            <w:pPr>
              <w:pStyle w:val="BodyText1"/>
              <w:ind w:firstLine="0"/>
              <w:rPr>
                <w:rFonts w:ascii="Times New Roman" w:hAnsi="Times New Roman"/>
                <w:lang w:val="lt-LT"/>
              </w:rPr>
            </w:pPr>
            <w:r w:rsidRPr="005B284F">
              <w:rPr>
                <w:rFonts w:ascii="Times New Roman" w:hAnsi="Times New Roman"/>
                <w:lang w:val="lt-LT"/>
              </w:rPr>
              <w:t xml:space="preserve">Izoliacijos, įžeminimo ir įnulinimo varžų matuotojo energetikos darbuotojo </w:t>
            </w:r>
            <w:bookmarkStart w:id="7" w:name="_Hlk51935691"/>
            <w:r w:rsidRPr="005B284F">
              <w:rPr>
                <w:rFonts w:ascii="Times New Roman" w:hAnsi="Times New Roman"/>
                <w:lang w:val="lt-LT"/>
              </w:rPr>
              <w:t>mokymo programos baigimo pažymėjimas</w:t>
            </w:r>
            <w:bookmarkEnd w:id="7"/>
            <w:r w:rsidR="00373983" w:rsidRPr="005B284F">
              <w:rPr>
                <w:rFonts w:ascii="Times New Roman" w:hAnsi="Times New Roman"/>
                <w:lang w:val="lt-LT"/>
              </w:rPr>
              <w:t xml:space="preserve"> (netaikoma asmeniu</w:t>
            </w:r>
            <w:r w:rsidR="00993BC2" w:rsidRPr="005B284F">
              <w:rPr>
                <w:rFonts w:ascii="Times New Roman" w:hAnsi="Times New Roman"/>
                <w:lang w:val="lt-LT"/>
              </w:rPr>
              <w:t>i</w:t>
            </w:r>
            <w:r w:rsidR="00373983" w:rsidRPr="005B284F">
              <w:rPr>
                <w:rFonts w:ascii="Times New Roman" w:hAnsi="Times New Roman"/>
                <w:lang w:val="lt-LT"/>
              </w:rPr>
              <w:t>, turinčiam teisę asmeniškai apžiūrėti elektros įrenginius).</w:t>
            </w:r>
          </w:p>
        </w:tc>
        <w:tc>
          <w:tcPr>
            <w:tcW w:w="2788" w:type="dxa"/>
          </w:tcPr>
          <w:p w14:paraId="3B4142BB" w14:textId="0CD196AB" w:rsidR="0023473C" w:rsidRPr="005B284F" w:rsidRDefault="0023473C" w:rsidP="005E195D">
            <w:pPr>
              <w:pStyle w:val="BodyText1"/>
              <w:ind w:firstLine="0"/>
              <w:rPr>
                <w:rFonts w:ascii="Times New Roman" w:hAnsi="Times New Roman"/>
                <w:lang w:val="lt-LT"/>
              </w:rPr>
            </w:pPr>
            <w:r w:rsidRPr="005B284F">
              <w:rPr>
                <w:rFonts w:ascii="Times New Roman" w:hAnsi="Times New Roman"/>
                <w:lang w:val="lt-LT"/>
              </w:rPr>
              <w:t>24 akademines valandas per paskutiniuosius 5 metus mokymo įstaigos, įmonės ar asociacijos</w:t>
            </w:r>
            <w:r w:rsidR="003761B2" w:rsidRPr="005B284F">
              <w:rPr>
                <w:rFonts w:ascii="Times New Roman" w:hAnsi="Times New Roman"/>
                <w:lang w:val="lt-LT"/>
              </w:rPr>
              <w:t xml:space="preserve"> bei</w:t>
            </w:r>
            <w:r w:rsidR="003761B2" w:rsidRPr="005B284F">
              <w:rPr>
                <w:rFonts w:ascii="Times New Roman" w:eastAsia="Arial,Times New Roman" w:hAnsi="Times New Roman"/>
                <w:lang w:val="lt-LT"/>
              </w:rPr>
              <w:t xml:space="preserve"> elektros įrenginių gamintojų ar juos atstovaujančių asmenų</w:t>
            </w:r>
            <w:r w:rsidRPr="005B284F">
              <w:rPr>
                <w:rFonts w:ascii="Times New Roman" w:hAnsi="Times New Roman"/>
                <w:lang w:val="lt-LT"/>
              </w:rPr>
              <w:t xml:space="preserve"> organizuotų mokymų ar seminarų elektros energetikos sektoriuje.</w:t>
            </w:r>
          </w:p>
        </w:tc>
      </w:tr>
      <w:bookmarkEnd w:id="2"/>
      <w:bookmarkEnd w:id="4"/>
      <w:tr w:rsidR="0023473C" w:rsidRPr="005B284F" w14:paraId="11D04B7A" w14:textId="723E27DD" w:rsidTr="002D1970">
        <w:trPr>
          <w:trHeight w:val="695"/>
        </w:trPr>
        <w:tc>
          <w:tcPr>
            <w:tcW w:w="534" w:type="dxa"/>
            <w:vMerge/>
            <w:vAlign w:val="center"/>
          </w:tcPr>
          <w:p w14:paraId="11D04B6C" w14:textId="77777777" w:rsidR="0023473C" w:rsidRPr="005B284F" w:rsidRDefault="0023473C" w:rsidP="009F7A06">
            <w:pPr>
              <w:pStyle w:val="BodyText1"/>
              <w:rPr>
                <w:rFonts w:ascii="Times New Roman" w:hAnsi="Times New Roman"/>
                <w:lang w:val="lt-LT"/>
              </w:rPr>
            </w:pPr>
          </w:p>
        </w:tc>
        <w:tc>
          <w:tcPr>
            <w:tcW w:w="1162" w:type="dxa"/>
            <w:vMerge/>
            <w:vAlign w:val="center"/>
          </w:tcPr>
          <w:p w14:paraId="11D04B6D" w14:textId="77777777" w:rsidR="0023473C" w:rsidRPr="005B284F" w:rsidRDefault="0023473C" w:rsidP="009F7A06">
            <w:pPr>
              <w:pStyle w:val="BodyText1"/>
              <w:rPr>
                <w:rFonts w:ascii="Times New Roman" w:hAnsi="Times New Roman"/>
                <w:lang w:val="lt-LT"/>
              </w:rPr>
            </w:pPr>
          </w:p>
        </w:tc>
        <w:tc>
          <w:tcPr>
            <w:tcW w:w="2410" w:type="dxa"/>
            <w:vMerge w:val="restart"/>
          </w:tcPr>
          <w:p w14:paraId="11D04B6E" w14:textId="3DACB8D8" w:rsidR="0023473C" w:rsidRPr="005B284F" w:rsidRDefault="0023473C" w:rsidP="009F7A06">
            <w:pPr>
              <w:pStyle w:val="BodyText1"/>
              <w:ind w:firstLine="0"/>
              <w:rPr>
                <w:rFonts w:ascii="Times New Roman" w:hAnsi="Times New Roman"/>
                <w:lang w:val="lt-LT"/>
              </w:rPr>
            </w:pPr>
            <w:r w:rsidRPr="005B284F">
              <w:rPr>
                <w:rFonts w:ascii="Times New Roman" w:hAnsi="Times New Roman"/>
                <w:lang w:val="lt-LT"/>
              </w:rPr>
              <w:t xml:space="preserve">1.2. Energetikos įmonių eksploatuojančių elektros įrenginius vadovai ar jų įgalioti asmenys, atsakingi </w:t>
            </w:r>
            <w:r w:rsidRPr="005B284F">
              <w:rPr>
                <w:rFonts w:ascii="Times New Roman" w:hAnsi="Times New Roman"/>
                <w:lang w:val="lt-LT"/>
              </w:rPr>
              <w:lastRenderedPageBreak/>
              <w:t xml:space="preserve">už elektros įrenginių iki 35 </w:t>
            </w:r>
            <w:proofErr w:type="spellStart"/>
            <w:r w:rsidRPr="005B284F">
              <w:rPr>
                <w:rFonts w:ascii="Times New Roman" w:hAnsi="Times New Roman"/>
                <w:lang w:val="lt-LT"/>
              </w:rPr>
              <w:t>kV</w:t>
            </w:r>
            <w:proofErr w:type="spellEnd"/>
            <w:r w:rsidRPr="005B284F">
              <w:rPr>
                <w:rFonts w:ascii="Times New Roman" w:hAnsi="Times New Roman"/>
                <w:lang w:val="lt-LT"/>
              </w:rPr>
              <w:t>* įtampos eksploatavimo veiklos vadovavimą įmonėje.</w:t>
            </w:r>
          </w:p>
        </w:tc>
        <w:tc>
          <w:tcPr>
            <w:tcW w:w="2552" w:type="dxa"/>
            <w:vMerge w:val="restart"/>
          </w:tcPr>
          <w:p w14:paraId="4CA22C28" w14:textId="6DC7A49B" w:rsidR="0023473C" w:rsidRPr="005B284F" w:rsidRDefault="0023473C" w:rsidP="00793345">
            <w:pPr>
              <w:pStyle w:val="BodyText1"/>
              <w:ind w:firstLine="0"/>
              <w:rPr>
                <w:rFonts w:ascii="Times New Roman" w:hAnsi="Times New Roman"/>
                <w:lang w:val="lt-LT"/>
              </w:rPr>
            </w:pPr>
            <w:r w:rsidRPr="005B284F">
              <w:rPr>
                <w:rFonts w:ascii="Times New Roman" w:hAnsi="Times New Roman"/>
                <w:lang w:val="lt-LT"/>
              </w:rPr>
              <w:lastRenderedPageBreak/>
              <w:t xml:space="preserve">Vadovauti iki 35 </w:t>
            </w:r>
            <w:proofErr w:type="spellStart"/>
            <w:r w:rsidRPr="005B284F">
              <w:rPr>
                <w:rFonts w:ascii="Times New Roman" w:hAnsi="Times New Roman"/>
                <w:lang w:val="lt-LT"/>
              </w:rPr>
              <w:t>kV</w:t>
            </w:r>
            <w:proofErr w:type="spellEnd"/>
            <w:r w:rsidRPr="005B284F">
              <w:rPr>
                <w:rFonts w:ascii="Times New Roman" w:hAnsi="Times New Roman"/>
                <w:lang w:val="lt-LT"/>
              </w:rPr>
              <w:t>* įtampos elektros energetikos objektų ir įrenginių eksploatavimo veiklai</w:t>
            </w:r>
            <w:r w:rsidRPr="005B284F">
              <w:rPr>
                <w:rFonts w:ascii="Times New Roman" w:hAnsi="Times New Roman"/>
                <w:vertAlign w:val="superscript"/>
                <w:lang w:val="lt-LT"/>
              </w:rPr>
              <w:t>1</w:t>
            </w:r>
            <w:r w:rsidR="00D45079" w:rsidRPr="005B284F">
              <w:rPr>
                <w:rFonts w:ascii="Times New Roman" w:hAnsi="Times New Roman"/>
                <w:vertAlign w:val="superscript"/>
                <w:lang w:val="lt-LT"/>
              </w:rPr>
              <w:t>,3</w:t>
            </w:r>
            <w:r w:rsidRPr="005B284F">
              <w:rPr>
                <w:rFonts w:ascii="Times New Roman" w:hAnsi="Times New Roman"/>
                <w:lang w:val="lt-LT"/>
              </w:rPr>
              <w:t xml:space="preserve">. </w:t>
            </w:r>
          </w:p>
          <w:p w14:paraId="11D04B70" w14:textId="263C1987" w:rsidR="0023473C" w:rsidRPr="005B284F" w:rsidRDefault="0023473C" w:rsidP="00793345">
            <w:pPr>
              <w:pStyle w:val="BodyText1"/>
              <w:ind w:firstLine="0"/>
              <w:rPr>
                <w:rFonts w:ascii="Times New Roman" w:hAnsi="Times New Roman"/>
                <w:lang w:val="lt-LT"/>
              </w:rPr>
            </w:pPr>
            <w:r w:rsidRPr="005B284F">
              <w:rPr>
                <w:rFonts w:ascii="Times New Roman" w:hAnsi="Times New Roman"/>
                <w:lang w:val="lt-LT"/>
              </w:rPr>
              <w:lastRenderedPageBreak/>
              <w:t>Apsaugos nuo elektros kategorija AK.</w:t>
            </w:r>
          </w:p>
        </w:tc>
        <w:tc>
          <w:tcPr>
            <w:tcW w:w="2976" w:type="dxa"/>
          </w:tcPr>
          <w:p w14:paraId="11D04B73" w14:textId="70672C5C" w:rsidR="0023473C" w:rsidRPr="003C027E" w:rsidRDefault="00DA362A" w:rsidP="00C05F19">
            <w:pPr>
              <w:spacing w:after="0" w:line="240" w:lineRule="auto"/>
              <w:jc w:val="both"/>
              <w:rPr>
                <w:rFonts w:ascii="Calibri" w:eastAsia="Calibri" w:hAnsi="Calibri" w:cs="Times New Roman"/>
                <w:lang w:eastAsia="en-GB"/>
              </w:rPr>
            </w:pPr>
            <w:r w:rsidRPr="005B284F">
              <w:rPr>
                <w:rFonts w:ascii="Times New Roman" w:eastAsia="Calibri" w:hAnsi="Times New Roman" w:cs="Times New Roman"/>
                <w:sz w:val="20"/>
                <w:szCs w:val="20"/>
              </w:rPr>
              <w:lastRenderedPageBreak/>
              <w:t>A</w:t>
            </w:r>
            <w:r w:rsidR="00031997" w:rsidRPr="005B284F">
              <w:rPr>
                <w:rFonts w:ascii="Times New Roman" w:eastAsia="Calibri" w:hAnsi="Times New Roman" w:cs="Times New Roman"/>
                <w:sz w:val="20"/>
                <w:szCs w:val="20"/>
              </w:rPr>
              <w:t>ukštasis koleginis išsilavinimas,</w:t>
            </w:r>
            <w:r w:rsidR="000C565B" w:rsidRPr="005B284F">
              <w:rPr>
                <w:rFonts w:ascii="Times New Roman" w:eastAsia="Times New Roman" w:hAnsi="Times New Roman" w:cs="Times New Roman"/>
                <w:color w:val="201F1E"/>
                <w:sz w:val="20"/>
                <w:szCs w:val="20"/>
                <w:shd w:val="clear" w:color="auto" w:fill="FFFFFF"/>
              </w:rPr>
              <w:t xml:space="preserve"> </w:t>
            </w:r>
            <w:r w:rsidR="00B27493" w:rsidRPr="005B284F">
              <w:rPr>
                <w:rFonts w:ascii="Times New Roman" w:eastAsia="Calibri" w:hAnsi="Times New Roman" w:cs="Times New Roman"/>
                <w:sz w:val="20"/>
                <w:szCs w:val="20"/>
                <w:shd w:val="clear" w:color="auto" w:fill="FFFFFF"/>
                <w:lang w:eastAsia="en-GB"/>
              </w:rPr>
              <w:t xml:space="preserve">įgytas baigus elektros inžinerijos studijų krypties studijas ir įgijus kvalifikacinį laipsnį arba jam </w:t>
            </w:r>
            <w:r w:rsidR="00B27493" w:rsidRPr="005B284F">
              <w:rPr>
                <w:rFonts w:ascii="Times New Roman" w:eastAsia="Calibri" w:hAnsi="Times New Roman" w:cs="Times New Roman"/>
                <w:sz w:val="20"/>
                <w:szCs w:val="20"/>
                <w:shd w:val="clear" w:color="auto" w:fill="FFFFFF"/>
                <w:lang w:eastAsia="en-GB"/>
              </w:rPr>
              <w:lastRenderedPageBreak/>
              <w:t>lygiavertę aukštojo mokslo kvalifikaciją</w:t>
            </w:r>
            <w:r w:rsidR="00B27493" w:rsidRPr="005B284F">
              <w:rPr>
                <w:rFonts w:ascii="Times New Roman" w:eastAsia="Calibri" w:hAnsi="Times New Roman" w:cs="Times New Roman"/>
                <w:color w:val="ED5C57"/>
                <w:sz w:val="20"/>
                <w:szCs w:val="20"/>
                <w:shd w:val="clear" w:color="auto" w:fill="FFFFFF"/>
                <w:lang w:eastAsia="en-GB"/>
              </w:rPr>
              <w:t xml:space="preserve"> </w:t>
            </w:r>
            <w:r w:rsidR="00B27493" w:rsidRPr="005B284F">
              <w:rPr>
                <w:rFonts w:ascii="Times New Roman" w:eastAsia="Calibri" w:hAnsi="Times New Roman" w:cs="Times New Roman"/>
                <w:sz w:val="20"/>
                <w:szCs w:val="20"/>
                <w:shd w:val="clear" w:color="auto" w:fill="FFFFFF"/>
                <w:lang w:eastAsia="en-GB"/>
              </w:rPr>
              <w:t xml:space="preserve">arba baigus elektronikos inžinerijos ar energijos inžinerijos studijų krypties studijas </w:t>
            </w:r>
            <w:r w:rsidR="00B27493" w:rsidRPr="005B284F">
              <w:rPr>
                <w:rFonts w:ascii="Times New Roman" w:eastAsia="Calibri" w:hAnsi="Times New Roman" w:cs="Times New Roman"/>
                <w:sz w:val="20"/>
                <w:szCs w:val="20"/>
                <w:lang w:eastAsia="en-GB"/>
              </w:rPr>
              <w:t>ir įgijus kvalifikacinį laipsnį arba jam lygiavertę aukštojo mokslo kvalifikaciją būti išklausius (baigus) elektros energetikos modulį (dalyką).</w:t>
            </w:r>
          </w:p>
        </w:tc>
        <w:tc>
          <w:tcPr>
            <w:tcW w:w="2410" w:type="dxa"/>
          </w:tcPr>
          <w:p w14:paraId="11D04B79" w14:textId="35BAAF7E" w:rsidR="0023473C" w:rsidRPr="005B284F" w:rsidRDefault="0023473C" w:rsidP="00717374">
            <w:pPr>
              <w:pStyle w:val="BodyText1"/>
              <w:ind w:firstLine="0"/>
              <w:rPr>
                <w:rFonts w:ascii="Times New Roman" w:hAnsi="Times New Roman"/>
                <w:lang w:val="lt-LT"/>
              </w:rPr>
            </w:pPr>
            <w:r w:rsidRPr="005B284F">
              <w:rPr>
                <w:rFonts w:ascii="Times New Roman" w:hAnsi="Times New Roman"/>
                <w:lang w:val="lt-LT"/>
              </w:rPr>
              <w:lastRenderedPageBreak/>
              <w:t>Nėra.</w:t>
            </w:r>
          </w:p>
        </w:tc>
        <w:tc>
          <w:tcPr>
            <w:tcW w:w="2788" w:type="dxa"/>
            <w:vMerge w:val="restart"/>
          </w:tcPr>
          <w:p w14:paraId="558C3508" w14:textId="3FE29D95" w:rsidR="0023473C" w:rsidRPr="005B284F" w:rsidRDefault="0023473C" w:rsidP="009F7A06">
            <w:pPr>
              <w:pStyle w:val="BodyText1"/>
              <w:ind w:firstLine="0"/>
              <w:rPr>
                <w:rFonts w:ascii="Times New Roman" w:hAnsi="Times New Roman"/>
                <w:lang w:val="lt-LT"/>
              </w:rPr>
            </w:pPr>
            <w:r w:rsidRPr="005B284F">
              <w:rPr>
                <w:rFonts w:ascii="Times New Roman" w:hAnsi="Times New Roman"/>
                <w:lang w:val="lt-LT"/>
              </w:rPr>
              <w:t>20 akademinių valandų per paskutiniuosius 5 metus mokymo įstaigos ar asociacijos</w:t>
            </w:r>
            <w:r w:rsidR="003761B2" w:rsidRPr="005B284F">
              <w:rPr>
                <w:rFonts w:ascii="Times New Roman" w:hAnsi="Times New Roman"/>
                <w:lang w:val="lt-LT"/>
              </w:rPr>
              <w:t xml:space="preserve"> bei</w:t>
            </w:r>
            <w:r w:rsidR="003761B2" w:rsidRPr="005B284F">
              <w:rPr>
                <w:rFonts w:ascii="Times New Roman" w:eastAsia="Arial,Times New Roman" w:hAnsi="Times New Roman"/>
                <w:lang w:val="lt-LT"/>
              </w:rPr>
              <w:t xml:space="preserve"> elektros įrenginių gamintojų </w:t>
            </w:r>
            <w:r w:rsidR="003761B2" w:rsidRPr="005B284F">
              <w:rPr>
                <w:rFonts w:ascii="Times New Roman" w:eastAsia="Arial,Times New Roman" w:hAnsi="Times New Roman"/>
                <w:lang w:val="lt-LT"/>
              </w:rPr>
              <w:lastRenderedPageBreak/>
              <w:t>ar juos atstovaujančių asmenų</w:t>
            </w:r>
            <w:r w:rsidRPr="005B284F">
              <w:rPr>
                <w:rFonts w:ascii="Times New Roman" w:hAnsi="Times New Roman"/>
                <w:lang w:val="lt-LT"/>
              </w:rPr>
              <w:t xml:space="preserve"> organizuotų mokymų ar seminarų </w:t>
            </w:r>
            <w:r w:rsidRPr="003C027E">
              <w:rPr>
                <w:rFonts w:ascii="Times New Roman" w:hAnsi="Times New Roman"/>
                <w:lang w:val="lt-LT"/>
              </w:rPr>
              <w:t xml:space="preserve"> </w:t>
            </w:r>
            <w:r w:rsidRPr="005B284F">
              <w:rPr>
                <w:rFonts w:ascii="Times New Roman" w:hAnsi="Times New Roman"/>
                <w:lang w:val="lt-LT"/>
              </w:rPr>
              <w:t>elektros  energetikos sektoriuje.</w:t>
            </w:r>
          </w:p>
        </w:tc>
      </w:tr>
      <w:bookmarkEnd w:id="5"/>
      <w:tr w:rsidR="0023473C" w:rsidRPr="005B284F" w14:paraId="7F426E05" w14:textId="77777777" w:rsidTr="002D1970">
        <w:trPr>
          <w:trHeight w:val="47"/>
        </w:trPr>
        <w:tc>
          <w:tcPr>
            <w:tcW w:w="534" w:type="dxa"/>
            <w:vMerge/>
            <w:vAlign w:val="center"/>
          </w:tcPr>
          <w:p w14:paraId="04759764" w14:textId="77777777" w:rsidR="0023473C" w:rsidRPr="005B284F" w:rsidRDefault="0023473C" w:rsidP="009F7A06">
            <w:pPr>
              <w:pStyle w:val="BodyText1"/>
              <w:rPr>
                <w:rFonts w:ascii="Times New Roman" w:hAnsi="Times New Roman"/>
                <w:lang w:val="lt-LT"/>
              </w:rPr>
            </w:pPr>
          </w:p>
        </w:tc>
        <w:tc>
          <w:tcPr>
            <w:tcW w:w="1162" w:type="dxa"/>
            <w:vMerge/>
            <w:vAlign w:val="center"/>
          </w:tcPr>
          <w:p w14:paraId="2E3D86C2" w14:textId="77777777" w:rsidR="0023473C" w:rsidRPr="005B284F" w:rsidRDefault="0023473C" w:rsidP="009F7A06">
            <w:pPr>
              <w:pStyle w:val="BodyText1"/>
              <w:rPr>
                <w:rFonts w:ascii="Times New Roman" w:hAnsi="Times New Roman"/>
                <w:lang w:val="lt-LT"/>
              </w:rPr>
            </w:pPr>
          </w:p>
        </w:tc>
        <w:tc>
          <w:tcPr>
            <w:tcW w:w="2410" w:type="dxa"/>
            <w:vMerge/>
          </w:tcPr>
          <w:p w14:paraId="0967997F" w14:textId="77777777" w:rsidR="0023473C" w:rsidRPr="005B284F" w:rsidRDefault="0023473C" w:rsidP="009F7A06">
            <w:pPr>
              <w:pStyle w:val="BodyText1"/>
              <w:ind w:firstLine="0"/>
              <w:rPr>
                <w:rFonts w:ascii="Times New Roman" w:hAnsi="Times New Roman"/>
                <w:lang w:val="lt-LT"/>
              </w:rPr>
            </w:pPr>
          </w:p>
        </w:tc>
        <w:tc>
          <w:tcPr>
            <w:tcW w:w="2552" w:type="dxa"/>
            <w:vMerge/>
          </w:tcPr>
          <w:p w14:paraId="66784885" w14:textId="77777777" w:rsidR="0023473C" w:rsidRPr="005B284F" w:rsidRDefault="0023473C" w:rsidP="00793345">
            <w:pPr>
              <w:pStyle w:val="BodyText1"/>
              <w:ind w:firstLine="0"/>
              <w:rPr>
                <w:rFonts w:ascii="Times New Roman" w:hAnsi="Times New Roman"/>
                <w:lang w:val="lt-LT"/>
              </w:rPr>
            </w:pPr>
          </w:p>
        </w:tc>
        <w:tc>
          <w:tcPr>
            <w:tcW w:w="2976" w:type="dxa"/>
          </w:tcPr>
          <w:p w14:paraId="2F82F6AD" w14:textId="287166DB" w:rsidR="00D14141" w:rsidRPr="005B284F" w:rsidRDefault="00031997" w:rsidP="003F0EFB">
            <w:pPr>
              <w:pStyle w:val="BodyText1"/>
              <w:ind w:firstLine="0"/>
              <w:rPr>
                <w:rFonts w:ascii="Times New Roman" w:hAnsi="Times New Roman"/>
                <w:lang w:val="lt-LT"/>
              </w:rPr>
            </w:pPr>
            <w:r w:rsidRPr="005B284F">
              <w:rPr>
                <w:rFonts w:ascii="Times New Roman" w:eastAsia="Calibri" w:hAnsi="Times New Roman"/>
                <w:lang w:val="lt-LT"/>
              </w:rPr>
              <w:t xml:space="preserve">Aukštesnysis, įgytas iki 2009 metų, arba specialusis vidurinis, įgytas iki 1995 metų išsilavinimas, ir įgyta elektriko kvalifikacija. </w:t>
            </w:r>
          </w:p>
        </w:tc>
        <w:tc>
          <w:tcPr>
            <w:tcW w:w="2410" w:type="dxa"/>
          </w:tcPr>
          <w:p w14:paraId="4E3E14F4" w14:textId="60E5AAC3" w:rsidR="0023473C" w:rsidRPr="005B284F" w:rsidRDefault="0023473C" w:rsidP="00DE4CCF">
            <w:pPr>
              <w:pStyle w:val="BodyText1"/>
              <w:ind w:firstLine="0"/>
              <w:rPr>
                <w:rFonts w:ascii="Times New Roman" w:hAnsi="Times New Roman"/>
                <w:lang w:val="lt-LT"/>
              </w:rPr>
            </w:pPr>
            <w:r w:rsidRPr="005B284F">
              <w:rPr>
                <w:rFonts w:ascii="Times New Roman" w:hAnsi="Times New Roman"/>
                <w:lang w:val="lt-LT"/>
              </w:rPr>
              <w:t>VK kategorija ir ne trumpesnis kaip 1 metų darbo</w:t>
            </w:r>
            <w:r w:rsidR="00FF52DB" w:rsidRPr="005B284F">
              <w:rPr>
                <w:rFonts w:ascii="Times New Roman" w:hAnsi="Times New Roman"/>
                <w:lang w:val="lt-LT"/>
              </w:rPr>
              <w:t xml:space="preserve"> iki 35 </w:t>
            </w:r>
            <w:proofErr w:type="spellStart"/>
            <w:r w:rsidR="00FF52DB" w:rsidRPr="005B284F">
              <w:rPr>
                <w:rFonts w:ascii="Times New Roman" w:hAnsi="Times New Roman"/>
                <w:lang w:val="lt-LT"/>
              </w:rPr>
              <w:t>kV</w:t>
            </w:r>
            <w:proofErr w:type="spellEnd"/>
            <w:r w:rsidR="00FF52DB" w:rsidRPr="005B284F">
              <w:rPr>
                <w:rFonts w:ascii="Times New Roman" w:hAnsi="Times New Roman"/>
                <w:lang w:val="lt-LT"/>
              </w:rPr>
              <w:t xml:space="preserve"> </w:t>
            </w:r>
            <w:r w:rsidRPr="005B284F">
              <w:rPr>
                <w:rFonts w:ascii="Times New Roman" w:hAnsi="Times New Roman"/>
                <w:lang w:val="lt-LT"/>
              </w:rPr>
              <w:t>įtampos elektros įrenginiuose stažas.</w:t>
            </w:r>
          </w:p>
        </w:tc>
        <w:tc>
          <w:tcPr>
            <w:tcW w:w="2788" w:type="dxa"/>
            <w:vMerge/>
          </w:tcPr>
          <w:p w14:paraId="3EB6A0C5" w14:textId="77777777" w:rsidR="0023473C" w:rsidRPr="005B284F" w:rsidRDefault="0023473C" w:rsidP="009F7A06">
            <w:pPr>
              <w:pStyle w:val="BodyText1"/>
              <w:ind w:firstLine="0"/>
              <w:rPr>
                <w:rFonts w:ascii="Times New Roman" w:hAnsi="Times New Roman"/>
                <w:lang w:val="lt-LT"/>
              </w:rPr>
            </w:pPr>
          </w:p>
        </w:tc>
      </w:tr>
      <w:tr w:rsidR="0023473C" w:rsidRPr="005B284F" w14:paraId="4BFC5F3D" w14:textId="77777777" w:rsidTr="002D1970">
        <w:trPr>
          <w:trHeight w:val="1677"/>
        </w:trPr>
        <w:tc>
          <w:tcPr>
            <w:tcW w:w="534" w:type="dxa"/>
            <w:vMerge/>
            <w:vAlign w:val="center"/>
          </w:tcPr>
          <w:p w14:paraId="5C052D7C" w14:textId="77777777" w:rsidR="0023473C" w:rsidRPr="005B284F" w:rsidRDefault="0023473C" w:rsidP="009F7A06">
            <w:pPr>
              <w:pStyle w:val="BodyText1"/>
              <w:rPr>
                <w:rFonts w:ascii="Times New Roman" w:hAnsi="Times New Roman"/>
                <w:lang w:val="lt-LT"/>
              </w:rPr>
            </w:pPr>
          </w:p>
        </w:tc>
        <w:tc>
          <w:tcPr>
            <w:tcW w:w="1162" w:type="dxa"/>
            <w:vMerge/>
            <w:vAlign w:val="center"/>
          </w:tcPr>
          <w:p w14:paraId="4DAED84B" w14:textId="77777777" w:rsidR="0023473C" w:rsidRPr="005B284F" w:rsidRDefault="0023473C" w:rsidP="009F7A06">
            <w:pPr>
              <w:pStyle w:val="BodyText1"/>
              <w:rPr>
                <w:rFonts w:ascii="Times New Roman" w:hAnsi="Times New Roman"/>
                <w:lang w:val="lt-LT"/>
              </w:rPr>
            </w:pPr>
          </w:p>
        </w:tc>
        <w:tc>
          <w:tcPr>
            <w:tcW w:w="2410" w:type="dxa"/>
            <w:vMerge/>
          </w:tcPr>
          <w:p w14:paraId="47ACA4D0" w14:textId="77777777" w:rsidR="0023473C" w:rsidRPr="005B284F" w:rsidRDefault="0023473C" w:rsidP="009F7A06">
            <w:pPr>
              <w:pStyle w:val="BodyText1"/>
              <w:ind w:firstLine="0"/>
              <w:rPr>
                <w:rFonts w:ascii="Times New Roman" w:hAnsi="Times New Roman"/>
                <w:lang w:val="lt-LT"/>
              </w:rPr>
            </w:pPr>
          </w:p>
        </w:tc>
        <w:tc>
          <w:tcPr>
            <w:tcW w:w="2552" w:type="dxa"/>
            <w:vMerge w:val="restart"/>
          </w:tcPr>
          <w:p w14:paraId="11B7AF0A" w14:textId="3E361FC2" w:rsidR="00382E6A" w:rsidRPr="005B284F" w:rsidRDefault="00382E6A" w:rsidP="00382E6A">
            <w:pPr>
              <w:pStyle w:val="BodyText1"/>
              <w:rPr>
                <w:rFonts w:ascii="Times New Roman" w:hAnsi="Times New Roman"/>
                <w:lang w:val="lt-LT"/>
              </w:rPr>
            </w:pPr>
            <w:r w:rsidRPr="005B284F">
              <w:rPr>
                <w:rFonts w:ascii="Times New Roman" w:hAnsi="Times New Roman"/>
                <w:lang w:val="lt-LT"/>
              </w:rPr>
              <w:t xml:space="preserve">Vadovauti iki 35 </w:t>
            </w:r>
            <w:proofErr w:type="spellStart"/>
            <w:r w:rsidRPr="005B284F">
              <w:rPr>
                <w:rFonts w:ascii="Times New Roman" w:hAnsi="Times New Roman"/>
                <w:lang w:val="lt-LT"/>
              </w:rPr>
              <w:t>kV</w:t>
            </w:r>
            <w:proofErr w:type="spellEnd"/>
            <w:r w:rsidRPr="005B284F">
              <w:rPr>
                <w:rFonts w:ascii="Times New Roman" w:hAnsi="Times New Roman"/>
                <w:lang w:val="lt-LT"/>
              </w:rPr>
              <w:t>* įtampos elektros energetikos objektų ir įrenginių eksploatavimo veiklai bei vadovauti elektros energetikos objektų ir įrenginių eksploatavimo darbams ir (ar) juos vykdyti</w:t>
            </w:r>
            <w:r w:rsidR="00D45079" w:rsidRPr="005B284F">
              <w:rPr>
                <w:rFonts w:ascii="Times New Roman" w:hAnsi="Times New Roman"/>
                <w:vertAlign w:val="superscript"/>
                <w:lang w:val="lt-LT"/>
              </w:rPr>
              <w:t>1,</w:t>
            </w:r>
            <w:r w:rsidRPr="005B284F">
              <w:rPr>
                <w:rFonts w:ascii="Times New Roman" w:hAnsi="Times New Roman"/>
                <w:vertAlign w:val="superscript"/>
                <w:lang w:val="lt-LT"/>
              </w:rPr>
              <w:t>2</w:t>
            </w:r>
            <w:r w:rsidR="00F34374" w:rsidRPr="005B284F">
              <w:rPr>
                <w:rFonts w:ascii="Times New Roman" w:hAnsi="Times New Roman"/>
                <w:vertAlign w:val="superscript"/>
                <w:lang w:val="lt-LT"/>
              </w:rPr>
              <w:t>,3</w:t>
            </w:r>
            <w:r w:rsidRPr="005B284F">
              <w:rPr>
                <w:rFonts w:ascii="Times New Roman" w:hAnsi="Times New Roman"/>
                <w:lang w:val="lt-LT"/>
              </w:rPr>
              <w:t xml:space="preserve">. </w:t>
            </w:r>
          </w:p>
          <w:p w14:paraId="453BAB29" w14:textId="5B811D91" w:rsidR="0023473C" w:rsidRPr="005B284F" w:rsidRDefault="0023473C" w:rsidP="00EE0BD8">
            <w:pPr>
              <w:pStyle w:val="BodyText1"/>
              <w:ind w:firstLine="0"/>
              <w:rPr>
                <w:rFonts w:ascii="Times New Roman" w:hAnsi="Times New Roman"/>
                <w:lang w:val="lt-LT"/>
              </w:rPr>
            </w:pPr>
            <w:r w:rsidRPr="005B284F">
              <w:rPr>
                <w:rFonts w:ascii="Times New Roman" w:hAnsi="Times New Roman"/>
                <w:lang w:val="lt-LT"/>
              </w:rPr>
              <w:t>Apsaugos nuo elektros kategorija AK.</w:t>
            </w:r>
          </w:p>
        </w:tc>
        <w:tc>
          <w:tcPr>
            <w:tcW w:w="2976" w:type="dxa"/>
          </w:tcPr>
          <w:p w14:paraId="1D221771" w14:textId="1723A244" w:rsidR="002D1970" w:rsidRPr="005B284F" w:rsidRDefault="00031997" w:rsidP="00B27493">
            <w:pPr>
              <w:spacing w:after="0" w:line="240" w:lineRule="auto"/>
              <w:jc w:val="both"/>
              <w:rPr>
                <w:rFonts w:ascii="Times New Roman" w:eastAsia="Calibri" w:hAnsi="Times New Roman" w:cs="Times New Roman"/>
                <w:sz w:val="20"/>
                <w:szCs w:val="20"/>
                <w:lang w:eastAsia="en-GB"/>
              </w:rPr>
            </w:pPr>
            <w:r w:rsidRPr="005B284F">
              <w:rPr>
                <w:rFonts w:ascii="Times New Roman" w:eastAsia="Calibri" w:hAnsi="Times New Roman" w:cs="Times New Roman"/>
                <w:sz w:val="20"/>
                <w:szCs w:val="20"/>
              </w:rPr>
              <w:t>Aukštasis koleginis išsilavinimas,</w:t>
            </w:r>
            <w:r w:rsidR="000C565B" w:rsidRPr="005B284F">
              <w:rPr>
                <w:rFonts w:ascii="Times New Roman" w:eastAsia="Times New Roman" w:hAnsi="Times New Roman" w:cs="Times New Roman"/>
                <w:color w:val="201F1E"/>
                <w:sz w:val="20"/>
                <w:szCs w:val="20"/>
                <w:shd w:val="clear" w:color="auto" w:fill="FFFFFF"/>
              </w:rPr>
              <w:t xml:space="preserve"> </w:t>
            </w:r>
            <w:r w:rsidR="00B27493" w:rsidRPr="005B284F">
              <w:rPr>
                <w:rFonts w:ascii="Times New Roman" w:eastAsia="Calibri" w:hAnsi="Times New Roman" w:cs="Times New Roman"/>
                <w:sz w:val="20"/>
                <w:szCs w:val="20"/>
                <w:shd w:val="clear" w:color="auto" w:fill="FFFFFF"/>
                <w:lang w:eastAsia="en-GB"/>
              </w:rPr>
              <w:t>įgytas baigus elektros inžinerijos studijų krypties studijas ir įgijus kvalifikacinį laipsnį arba jam lygiavertę aukštojo mokslo kvalifikaciją</w:t>
            </w:r>
            <w:r w:rsidR="00B27493" w:rsidRPr="005B284F">
              <w:rPr>
                <w:rFonts w:ascii="Times New Roman" w:eastAsia="Calibri" w:hAnsi="Times New Roman" w:cs="Times New Roman"/>
                <w:color w:val="ED5C57"/>
                <w:sz w:val="20"/>
                <w:szCs w:val="20"/>
                <w:shd w:val="clear" w:color="auto" w:fill="FFFFFF"/>
                <w:lang w:eastAsia="en-GB"/>
              </w:rPr>
              <w:t xml:space="preserve"> </w:t>
            </w:r>
            <w:r w:rsidR="00B27493" w:rsidRPr="005B284F">
              <w:rPr>
                <w:rFonts w:ascii="Times New Roman" w:eastAsia="Calibri" w:hAnsi="Times New Roman" w:cs="Times New Roman"/>
                <w:sz w:val="20"/>
                <w:szCs w:val="20"/>
                <w:shd w:val="clear" w:color="auto" w:fill="FFFFFF"/>
                <w:lang w:eastAsia="en-GB"/>
              </w:rPr>
              <w:t xml:space="preserve">arba baigus elektronikos inžinerijos ar energijos inžinerijos studijų krypties studijas </w:t>
            </w:r>
            <w:r w:rsidR="00B27493" w:rsidRPr="005B284F">
              <w:rPr>
                <w:rFonts w:ascii="Times New Roman" w:eastAsia="Calibri" w:hAnsi="Times New Roman" w:cs="Times New Roman"/>
                <w:sz w:val="20"/>
                <w:szCs w:val="20"/>
                <w:lang w:eastAsia="en-GB"/>
              </w:rPr>
              <w:t>ir įgijus kvalifikacinį laipsnį arba jam lygiavertę aukštojo mokslo kvalifikaciją būti išklausius (baigus) elektros energetikos modulį (dalyką).</w:t>
            </w:r>
          </w:p>
        </w:tc>
        <w:tc>
          <w:tcPr>
            <w:tcW w:w="2410" w:type="dxa"/>
          </w:tcPr>
          <w:p w14:paraId="3FEA11D5" w14:textId="40CB7FB7" w:rsidR="0023473C" w:rsidRPr="005B284F" w:rsidRDefault="00D02261" w:rsidP="00717374">
            <w:pPr>
              <w:pStyle w:val="BodyText1"/>
              <w:ind w:firstLine="0"/>
              <w:rPr>
                <w:rFonts w:ascii="Times New Roman" w:hAnsi="Times New Roman"/>
                <w:lang w:val="lt-LT"/>
              </w:rPr>
            </w:pPr>
            <w:r w:rsidRPr="005B284F">
              <w:rPr>
                <w:rFonts w:ascii="Times New Roman" w:hAnsi="Times New Roman"/>
                <w:lang w:val="lt-LT"/>
              </w:rPr>
              <w:t>Izoliacijos, įžeminimo ir įnulinimo varžų matuotojo energetikos darbuotojo mokymo programos baigimo pažymėjimas</w:t>
            </w:r>
            <w:r w:rsidR="00373983" w:rsidRPr="005B284F">
              <w:rPr>
                <w:rFonts w:ascii="Times New Roman" w:hAnsi="Times New Roman"/>
                <w:lang w:val="lt-LT"/>
              </w:rPr>
              <w:t xml:space="preserve"> (netaikoma asmeniu</w:t>
            </w:r>
            <w:r w:rsidR="00993BC2" w:rsidRPr="005B284F">
              <w:rPr>
                <w:rFonts w:ascii="Times New Roman" w:hAnsi="Times New Roman"/>
                <w:lang w:val="lt-LT"/>
              </w:rPr>
              <w:t>i</w:t>
            </w:r>
            <w:r w:rsidR="00373983" w:rsidRPr="005B284F">
              <w:rPr>
                <w:rFonts w:ascii="Times New Roman" w:hAnsi="Times New Roman"/>
                <w:lang w:val="lt-LT"/>
              </w:rPr>
              <w:t>, turinčiam teisę asmeniškai apžiūrėti elektros įrenginius).</w:t>
            </w:r>
          </w:p>
        </w:tc>
        <w:tc>
          <w:tcPr>
            <w:tcW w:w="2788" w:type="dxa"/>
            <w:vMerge w:val="restart"/>
          </w:tcPr>
          <w:p w14:paraId="11BAF2AC" w14:textId="1EB4BF82" w:rsidR="0023473C" w:rsidRPr="005B284F" w:rsidRDefault="0023473C" w:rsidP="009F7A06">
            <w:pPr>
              <w:pStyle w:val="BodyText1"/>
              <w:ind w:firstLine="0"/>
              <w:rPr>
                <w:rFonts w:ascii="Times New Roman" w:hAnsi="Times New Roman"/>
                <w:lang w:val="lt-LT"/>
              </w:rPr>
            </w:pPr>
            <w:r w:rsidRPr="005B284F">
              <w:rPr>
                <w:rFonts w:ascii="Times New Roman" w:hAnsi="Times New Roman"/>
                <w:lang w:val="lt-LT"/>
              </w:rPr>
              <w:t>24 akademines valandas per paskutiniuosius 5 metus mokymo įstaigos, įmonės ar asociacijos</w:t>
            </w:r>
            <w:r w:rsidR="003761B2" w:rsidRPr="005B284F">
              <w:rPr>
                <w:rFonts w:ascii="Times New Roman" w:hAnsi="Times New Roman"/>
                <w:lang w:val="lt-LT"/>
              </w:rPr>
              <w:t xml:space="preserve"> bei</w:t>
            </w:r>
            <w:r w:rsidR="003761B2" w:rsidRPr="005B284F">
              <w:rPr>
                <w:rFonts w:ascii="Times New Roman" w:eastAsia="Arial,Times New Roman" w:hAnsi="Times New Roman"/>
                <w:lang w:val="lt-LT"/>
              </w:rPr>
              <w:t xml:space="preserve"> elektros įrenginių gamintojų ar juos atstovaujančių asmenų</w:t>
            </w:r>
            <w:r w:rsidRPr="005B284F">
              <w:rPr>
                <w:rFonts w:ascii="Times New Roman" w:hAnsi="Times New Roman"/>
                <w:lang w:val="lt-LT"/>
              </w:rPr>
              <w:t xml:space="preserve"> organizuotų mokymų ar seminarų elektros energetikos sektoriuje.</w:t>
            </w:r>
          </w:p>
        </w:tc>
      </w:tr>
      <w:tr w:rsidR="0023473C" w:rsidRPr="005B284F" w14:paraId="37C6A4DF" w14:textId="77777777" w:rsidTr="002D1970">
        <w:trPr>
          <w:trHeight w:val="1685"/>
        </w:trPr>
        <w:tc>
          <w:tcPr>
            <w:tcW w:w="534" w:type="dxa"/>
            <w:vMerge/>
            <w:vAlign w:val="center"/>
          </w:tcPr>
          <w:p w14:paraId="2BDE8E30" w14:textId="77777777" w:rsidR="0023473C" w:rsidRPr="005B284F" w:rsidRDefault="0023473C" w:rsidP="009F7A06">
            <w:pPr>
              <w:pStyle w:val="BodyText1"/>
              <w:rPr>
                <w:rFonts w:ascii="Times New Roman" w:hAnsi="Times New Roman"/>
                <w:lang w:val="lt-LT"/>
              </w:rPr>
            </w:pPr>
          </w:p>
        </w:tc>
        <w:tc>
          <w:tcPr>
            <w:tcW w:w="1162" w:type="dxa"/>
            <w:vMerge/>
            <w:vAlign w:val="center"/>
          </w:tcPr>
          <w:p w14:paraId="140197EA" w14:textId="77777777" w:rsidR="0023473C" w:rsidRPr="005B284F" w:rsidRDefault="0023473C" w:rsidP="009F7A06">
            <w:pPr>
              <w:pStyle w:val="BodyText1"/>
              <w:rPr>
                <w:rFonts w:ascii="Times New Roman" w:hAnsi="Times New Roman"/>
                <w:lang w:val="lt-LT"/>
              </w:rPr>
            </w:pPr>
          </w:p>
        </w:tc>
        <w:tc>
          <w:tcPr>
            <w:tcW w:w="2410" w:type="dxa"/>
            <w:vMerge/>
          </w:tcPr>
          <w:p w14:paraId="1C2DA2A2" w14:textId="77777777" w:rsidR="0023473C" w:rsidRPr="005B284F" w:rsidRDefault="0023473C" w:rsidP="009F7A06">
            <w:pPr>
              <w:pStyle w:val="BodyText1"/>
              <w:ind w:firstLine="0"/>
              <w:rPr>
                <w:rFonts w:ascii="Times New Roman" w:hAnsi="Times New Roman"/>
                <w:lang w:val="lt-LT"/>
              </w:rPr>
            </w:pPr>
          </w:p>
        </w:tc>
        <w:tc>
          <w:tcPr>
            <w:tcW w:w="2552" w:type="dxa"/>
            <w:vMerge/>
          </w:tcPr>
          <w:p w14:paraId="1DC4E44A" w14:textId="77777777" w:rsidR="0023473C" w:rsidRPr="005B284F" w:rsidRDefault="0023473C" w:rsidP="00793345">
            <w:pPr>
              <w:pStyle w:val="BodyText1"/>
              <w:ind w:firstLine="0"/>
              <w:rPr>
                <w:rFonts w:ascii="Times New Roman" w:hAnsi="Times New Roman"/>
                <w:lang w:val="lt-LT"/>
              </w:rPr>
            </w:pPr>
          </w:p>
        </w:tc>
        <w:tc>
          <w:tcPr>
            <w:tcW w:w="2976" w:type="dxa"/>
          </w:tcPr>
          <w:p w14:paraId="2576B0A5" w14:textId="45A3B3C8" w:rsidR="0023473C" w:rsidRPr="005B284F" w:rsidRDefault="00031997" w:rsidP="00C05F19">
            <w:pPr>
              <w:jc w:val="both"/>
              <w:rPr>
                <w:rFonts w:ascii="Times New Roman" w:eastAsia="Calibri" w:hAnsi="Times New Roman" w:cs="Times New Roman"/>
                <w:sz w:val="20"/>
                <w:szCs w:val="20"/>
              </w:rPr>
            </w:pPr>
            <w:r w:rsidRPr="005B284F">
              <w:rPr>
                <w:rFonts w:ascii="Times New Roman" w:eastAsia="Calibri" w:hAnsi="Times New Roman" w:cs="Times New Roman"/>
                <w:sz w:val="20"/>
                <w:szCs w:val="20"/>
              </w:rPr>
              <w:t>Aukštesnysis, įgytas iki 2009 metų, arba specialusis vidurinis, įgytas iki 1995 metų išsilavinimas, ir įgyta elektriko kvalifikacija</w:t>
            </w:r>
            <w:r w:rsidR="008C1ED8" w:rsidRPr="005B284F">
              <w:rPr>
                <w:rFonts w:ascii="Times New Roman" w:hAnsi="Times New Roman" w:cs="Times New Roman"/>
                <w:sz w:val="20"/>
                <w:szCs w:val="20"/>
              </w:rPr>
              <w:t>.</w:t>
            </w:r>
          </w:p>
        </w:tc>
        <w:tc>
          <w:tcPr>
            <w:tcW w:w="2410" w:type="dxa"/>
          </w:tcPr>
          <w:p w14:paraId="7D9A88EC" w14:textId="6D7794DD" w:rsidR="0023473C" w:rsidRPr="005B284F" w:rsidRDefault="0023473C" w:rsidP="001901D1">
            <w:pPr>
              <w:pStyle w:val="BodyText1"/>
              <w:ind w:firstLine="0"/>
              <w:rPr>
                <w:rFonts w:ascii="Times New Roman" w:hAnsi="Times New Roman"/>
                <w:lang w:val="lt-LT"/>
              </w:rPr>
            </w:pPr>
            <w:r w:rsidRPr="005B284F">
              <w:rPr>
                <w:rFonts w:ascii="Times New Roman" w:hAnsi="Times New Roman"/>
                <w:lang w:val="lt-LT"/>
              </w:rPr>
              <w:t xml:space="preserve">VK kategorija ir ne trumpesnis kaip 1 metų darbo </w:t>
            </w:r>
            <w:r w:rsidR="009A52E7" w:rsidRPr="005B284F">
              <w:rPr>
                <w:rFonts w:ascii="Times New Roman" w:hAnsi="Times New Roman"/>
                <w:lang w:val="lt-LT"/>
              </w:rPr>
              <w:t xml:space="preserve">iki 35 </w:t>
            </w:r>
            <w:proofErr w:type="spellStart"/>
            <w:r w:rsidR="009A52E7" w:rsidRPr="005B284F">
              <w:rPr>
                <w:rFonts w:ascii="Times New Roman" w:hAnsi="Times New Roman"/>
                <w:lang w:val="lt-LT"/>
              </w:rPr>
              <w:t>kV</w:t>
            </w:r>
            <w:proofErr w:type="spellEnd"/>
            <w:r w:rsidRPr="005B284F">
              <w:rPr>
                <w:rFonts w:ascii="Times New Roman" w:hAnsi="Times New Roman"/>
                <w:lang w:val="lt-LT"/>
              </w:rPr>
              <w:t xml:space="preserve"> įtampos elektros įrenginiuose stažas.</w:t>
            </w:r>
          </w:p>
          <w:p w14:paraId="7DBBBF44" w14:textId="77777777" w:rsidR="0023473C" w:rsidRPr="005B284F" w:rsidRDefault="0023473C" w:rsidP="001901D1">
            <w:pPr>
              <w:pStyle w:val="BodyText1"/>
              <w:ind w:firstLine="0"/>
              <w:rPr>
                <w:rFonts w:ascii="Times New Roman" w:hAnsi="Times New Roman"/>
                <w:lang w:val="lt-LT"/>
              </w:rPr>
            </w:pPr>
          </w:p>
          <w:p w14:paraId="7A68AAB9" w14:textId="31695E04" w:rsidR="0023473C" w:rsidRPr="005B284F" w:rsidRDefault="009F1257" w:rsidP="001901D1">
            <w:pPr>
              <w:pStyle w:val="BodyText1"/>
              <w:ind w:firstLine="0"/>
              <w:rPr>
                <w:rFonts w:ascii="Times New Roman" w:hAnsi="Times New Roman"/>
                <w:lang w:val="lt-LT"/>
              </w:rPr>
            </w:pPr>
            <w:r w:rsidRPr="005B284F">
              <w:rPr>
                <w:rFonts w:ascii="Times New Roman" w:hAnsi="Times New Roman"/>
                <w:color w:val="000000"/>
                <w:lang w:val="lt-LT"/>
              </w:rPr>
              <w:t>Atitinkamos</w:t>
            </w:r>
            <w:r w:rsidR="0023473C" w:rsidRPr="005B284F">
              <w:rPr>
                <w:rFonts w:ascii="Times New Roman" w:hAnsi="Times New Roman"/>
                <w:color w:val="000000"/>
                <w:lang w:val="lt-LT"/>
              </w:rPr>
              <w:t xml:space="preserve"> įtampos elektros įrenginių   eksploatavimo darbų  </w:t>
            </w:r>
            <w:r w:rsidR="0023473C" w:rsidRPr="005B284F">
              <w:rPr>
                <w:rFonts w:ascii="Times New Roman" w:hAnsi="Times New Roman"/>
                <w:lang w:val="lt-LT"/>
              </w:rPr>
              <w:t>mokymo programos skirtos inžineriniam personalui pažymėjimas.</w:t>
            </w:r>
          </w:p>
          <w:p w14:paraId="20A86D83" w14:textId="77777777" w:rsidR="00D02261" w:rsidRPr="005B284F" w:rsidRDefault="00D02261" w:rsidP="001901D1">
            <w:pPr>
              <w:pStyle w:val="BodyText1"/>
              <w:ind w:firstLine="0"/>
              <w:rPr>
                <w:rFonts w:ascii="Times New Roman" w:hAnsi="Times New Roman"/>
                <w:lang w:val="lt-LT"/>
              </w:rPr>
            </w:pPr>
          </w:p>
          <w:p w14:paraId="5563618A" w14:textId="59EF6CB1" w:rsidR="0023473C" w:rsidRPr="005B284F" w:rsidRDefault="00D02261" w:rsidP="00717374">
            <w:pPr>
              <w:pStyle w:val="BodyText1"/>
              <w:ind w:firstLine="0"/>
              <w:rPr>
                <w:rFonts w:ascii="Times New Roman" w:hAnsi="Times New Roman"/>
                <w:lang w:val="lt-LT"/>
              </w:rPr>
            </w:pPr>
            <w:r w:rsidRPr="005B284F">
              <w:rPr>
                <w:rFonts w:ascii="Times New Roman" w:hAnsi="Times New Roman"/>
                <w:lang w:val="lt-LT"/>
              </w:rPr>
              <w:lastRenderedPageBreak/>
              <w:t>Izoliacijos, įžeminimo ir įnulinimo varžų matuotojo energetikos darbuotojo mokymo programos baigimo pažymėjimas</w:t>
            </w:r>
            <w:r w:rsidR="00373983" w:rsidRPr="005B284F">
              <w:rPr>
                <w:rFonts w:ascii="Times New Roman" w:hAnsi="Times New Roman"/>
                <w:lang w:val="lt-LT"/>
              </w:rPr>
              <w:t xml:space="preserve"> (netaikoma asmeniu</w:t>
            </w:r>
            <w:r w:rsidR="00993BC2" w:rsidRPr="005B284F">
              <w:rPr>
                <w:rFonts w:ascii="Times New Roman" w:hAnsi="Times New Roman"/>
                <w:lang w:val="lt-LT"/>
              </w:rPr>
              <w:t>i</w:t>
            </w:r>
            <w:r w:rsidR="00373983" w:rsidRPr="005B284F">
              <w:rPr>
                <w:rFonts w:ascii="Times New Roman" w:hAnsi="Times New Roman"/>
                <w:lang w:val="lt-LT"/>
              </w:rPr>
              <w:t>, turinčiam teisę asmeniškai apžiūrėti elektros įrenginius).</w:t>
            </w:r>
          </w:p>
        </w:tc>
        <w:tc>
          <w:tcPr>
            <w:tcW w:w="2788" w:type="dxa"/>
            <w:vMerge/>
          </w:tcPr>
          <w:p w14:paraId="60A1BC6E" w14:textId="77777777" w:rsidR="0023473C" w:rsidRPr="005B284F" w:rsidRDefault="0023473C" w:rsidP="009F7A06">
            <w:pPr>
              <w:pStyle w:val="BodyText1"/>
              <w:ind w:firstLine="0"/>
              <w:rPr>
                <w:rFonts w:ascii="Times New Roman" w:hAnsi="Times New Roman"/>
                <w:lang w:val="lt-LT"/>
              </w:rPr>
            </w:pPr>
          </w:p>
        </w:tc>
      </w:tr>
      <w:bookmarkEnd w:id="3"/>
      <w:tr w:rsidR="0023473C" w:rsidRPr="005B284F" w14:paraId="11D04B8B" w14:textId="7EDB5589" w:rsidTr="002D1970">
        <w:trPr>
          <w:trHeight w:val="412"/>
        </w:trPr>
        <w:tc>
          <w:tcPr>
            <w:tcW w:w="534" w:type="dxa"/>
            <w:vMerge/>
            <w:vAlign w:val="center"/>
          </w:tcPr>
          <w:p w14:paraId="11D04B84" w14:textId="77777777" w:rsidR="0023473C" w:rsidRPr="005B284F" w:rsidRDefault="0023473C" w:rsidP="00167935">
            <w:pPr>
              <w:pStyle w:val="BodyText1"/>
              <w:ind w:firstLine="0"/>
              <w:rPr>
                <w:rFonts w:ascii="Times New Roman" w:hAnsi="Times New Roman"/>
                <w:lang w:val="lt-LT"/>
              </w:rPr>
            </w:pPr>
          </w:p>
        </w:tc>
        <w:tc>
          <w:tcPr>
            <w:tcW w:w="1162" w:type="dxa"/>
            <w:vMerge/>
            <w:vAlign w:val="center"/>
          </w:tcPr>
          <w:p w14:paraId="11D04B85" w14:textId="77777777" w:rsidR="0023473C" w:rsidRPr="005B284F" w:rsidRDefault="0023473C" w:rsidP="00167935">
            <w:pPr>
              <w:pStyle w:val="BodyText1"/>
              <w:ind w:firstLine="0"/>
              <w:rPr>
                <w:rFonts w:ascii="Times New Roman" w:hAnsi="Times New Roman"/>
                <w:lang w:val="lt-LT"/>
              </w:rPr>
            </w:pPr>
          </w:p>
        </w:tc>
        <w:tc>
          <w:tcPr>
            <w:tcW w:w="2410" w:type="dxa"/>
            <w:vMerge w:val="restart"/>
          </w:tcPr>
          <w:p w14:paraId="11D04B86" w14:textId="6CA4300C" w:rsidR="00031997" w:rsidRPr="005B284F" w:rsidRDefault="0023473C" w:rsidP="00167935">
            <w:pPr>
              <w:pStyle w:val="BodyText1"/>
              <w:ind w:firstLine="0"/>
              <w:rPr>
                <w:rFonts w:ascii="Times New Roman" w:hAnsi="Times New Roman"/>
                <w:lang w:val="lt-LT"/>
              </w:rPr>
            </w:pPr>
            <w:r w:rsidRPr="005B284F">
              <w:rPr>
                <w:rFonts w:ascii="Times New Roman" w:hAnsi="Times New Roman"/>
                <w:lang w:val="lt-LT"/>
              </w:rPr>
              <w:t xml:space="preserve">1.3. Energetikos įmonių eksploatuojančių elektros įrenginius vadovai ar jų įgalioti asmenys, atsakingi už </w:t>
            </w:r>
            <w:r w:rsidR="00656306" w:rsidRPr="005B284F">
              <w:rPr>
                <w:rFonts w:ascii="Times New Roman" w:hAnsi="Times New Roman"/>
                <w:lang w:val="lt-LT"/>
              </w:rPr>
              <w:t>iki 1000 V</w:t>
            </w:r>
            <w:r w:rsidRPr="005B284F">
              <w:rPr>
                <w:rFonts w:ascii="Times New Roman" w:hAnsi="Times New Roman"/>
                <w:lang w:val="lt-LT"/>
              </w:rPr>
              <w:t xml:space="preserve"> įtampos elektros įrenginių eksploatavimo veiklos vadovavimą įmonėje.</w:t>
            </w:r>
          </w:p>
        </w:tc>
        <w:tc>
          <w:tcPr>
            <w:tcW w:w="2552" w:type="dxa"/>
            <w:vMerge w:val="restart"/>
          </w:tcPr>
          <w:p w14:paraId="11D04B87" w14:textId="77B849F6" w:rsidR="0023473C" w:rsidRPr="005B284F" w:rsidRDefault="0023473C" w:rsidP="00167935">
            <w:pPr>
              <w:pStyle w:val="BodyText1"/>
              <w:ind w:firstLine="0"/>
              <w:rPr>
                <w:rFonts w:ascii="Times New Roman" w:hAnsi="Times New Roman"/>
                <w:lang w:val="lt-LT"/>
              </w:rPr>
            </w:pPr>
            <w:r w:rsidRPr="005B284F">
              <w:rPr>
                <w:rFonts w:ascii="Times New Roman" w:hAnsi="Times New Roman"/>
                <w:lang w:val="lt-LT"/>
              </w:rPr>
              <w:t xml:space="preserve">Vadovauti </w:t>
            </w:r>
            <w:r w:rsidR="00656306" w:rsidRPr="005B284F">
              <w:rPr>
                <w:rFonts w:ascii="Times New Roman" w:hAnsi="Times New Roman"/>
                <w:lang w:val="lt-LT"/>
              </w:rPr>
              <w:t>iki 1000 V</w:t>
            </w:r>
            <w:r w:rsidRPr="005B284F">
              <w:rPr>
                <w:rFonts w:ascii="Times New Roman" w:hAnsi="Times New Roman"/>
                <w:lang w:val="lt-LT"/>
              </w:rPr>
              <w:t xml:space="preserve"> įtampos elektros energetikos objektų ir įrenginių eksploatavimo veiklai</w:t>
            </w:r>
            <w:r w:rsidRPr="005B284F">
              <w:rPr>
                <w:rFonts w:ascii="Times New Roman" w:hAnsi="Times New Roman"/>
                <w:vertAlign w:val="superscript"/>
                <w:lang w:val="lt-LT"/>
              </w:rPr>
              <w:t>1</w:t>
            </w:r>
            <w:r w:rsidR="00F34374" w:rsidRPr="005B284F">
              <w:rPr>
                <w:rFonts w:ascii="Times New Roman" w:hAnsi="Times New Roman"/>
                <w:vertAlign w:val="superscript"/>
                <w:lang w:val="lt-LT"/>
              </w:rPr>
              <w:t>,3</w:t>
            </w:r>
            <w:r w:rsidRPr="005B284F">
              <w:rPr>
                <w:rFonts w:ascii="Times New Roman" w:hAnsi="Times New Roman"/>
                <w:lang w:val="lt-LT"/>
              </w:rPr>
              <w:t xml:space="preserve">.  </w:t>
            </w:r>
          </w:p>
          <w:p w14:paraId="11D04B88" w14:textId="21994CD8" w:rsidR="0023473C" w:rsidRPr="005B284F" w:rsidRDefault="0023473C" w:rsidP="00167935">
            <w:pPr>
              <w:pStyle w:val="BodyText1"/>
              <w:ind w:firstLine="0"/>
              <w:rPr>
                <w:rFonts w:ascii="Times New Roman" w:hAnsi="Times New Roman"/>
                <w:lang w:val="lt-LT"/>
              </w:rPr>
            </w:pPr>
            <w:r w:rsidRPr="005B284F">
              <w:rPr>
                <w:rFonts w:ascii="Times New Roman" w:hAnsi="Times New Roman"/>
                <w:lang w:val="lt-LT"/>
              </w:rPr>
              <w:t>Apsaugos nuo elektros kategorija AK (</w:t>
            </w:r>
            <w:r w:rsidR="00656306" w:rsidRPr="005B284F">
              <w:rPr>
                <w:rFonts w:ascii="Times New Roman" w:hAnsi="Times New Roman"/>
                <w:lang w:val="lt-LT"/>
              </w:rPr>
              <w:t>iki 1000 V</w:t>
            </w:r>
            <w:r w:rsidRPr="005B284F">
              <w:rPr>
                <w:rFonts w:ascii="Times New Roman" w:hAnsi="Times New Roman"/>
                <w:lang w:val="lt-LT"/>
              </w:rPr>
              <w:t>).</w:t>
            </w:r>
          </w:p>
        </w:tc>
        <w:tc>
          <w:tcPr>
            <w:tcW w:w="2976" w:type="dxa"/>
          </w:tcPr>
          <w:p w14:paraId="11D04B89" w14:textId="4F5BC5CB" w:rsidR="0023473C" w:rsidRPr="003C027E" w:rsidRDefault="00B27493" w:rsidP="00B27493">
            <w:pPr>
              <w:spacing w:after="0" w:line="240" w:lineRule="auto"/>
              <w:jc w:val="both"/>
              <w:rPr>
                <w:rFonts w:ascii="Calibri" w:eastAsia="Calibri" w:hAnsi="Calibri" w:cs="Times New Roman"/>
                <w:lang w:eastAsia="en-GB"/>
              </w:rPr>
            </w:pPr>
            <w:r w:rsidRPr="005B284F">
              <w:rPr>
                <w:rFonts w:ascii="Times New Roman" w:eastAsia="Calibri" w:hAnsi="Times New Roman" w:cs="Times New Roman"/>
                <w:sz w:val="20"/>
                <w:szCs w:val="20"/>
              </w:rPr>
              <w:t>Aukštasis koleginis išsilavinimas,</w:t>
            </w:r>
            <w:r w:rsidRPr="005B284F">
              <w:rPr>
                <w:rFonts w:ascii="Times New Roman" w:eastAsia="Times New Roman" w:hAnsi="Times New Roman" w:cs="Times New Roman"/>
                <w:color w:val="201F1E"/>
                <w:sz w:val="20"/>
                <w:szCs w:val="20"/>
                <w:shd w:val="clear" w:color="auto" w:fill="FFFFFF"/>
              </w:rPr>
              <w:t xml:space="preserve"> </w:t>
            </w:r>
            <w:r w:rsidRPr="005B284F">
              <w:rPr>
                <w:rFonts w:ascii="Times New Roman" w:eastAsia="Calibri" w:hAnsi="Times New Roman" w:cs="Times New Roman"/>
                <w:sz w:val="20"/>
                <w:szCs w:val="20"/>
                <w:shd w:val="clear" w:color="auto" w:fill="FFFFFF"/>
                <w:lang w:eastAsia="en-GB"/>
              </w:rPr>
              <w:t>įgytas baigus elektros inžinerijos studijų krypties studijas ir įgijus kvalifikacinį laipsnį arba jam lygiavertę aukštojo mokslo kvalifikaciją</w:t>
            </w:r>
            <w:r w:rsidRPr="005B284F">
              <w:rPr>
                <w:rFonts w:ascii="Times New Roman" w:eastAsia="Calibri" w:hAnsi="Times New Roman" w:cs="Times New Roman"/>
                <w:color w:val="ED5C57"/>
                <w:sz w:val="20"/>
                <w:szCs w:val="20"/>
                <w:shd w:val="clear" w:color="auto" w:fill="FFFFFF"/>
                <w:lang w:eastAsia="en-GB"/>
              </w:rPr>
              <w:t xml:space="preserve"> </w:t>
            </w:r>
            <w:r w:rsidRPr="005B284F">
              <w:rPr>
                <w:rFonts w:ascii="Times New Roman" w:eastAsia="Calibri" w:hAnsi="Times New Roman" w:cs="Times New Roman"/>
                <w:sz w:val="20"/>
                <w:szCs w:val="20"/>
                <w:shd w:val="clear" w:color="auto" w:fill="FFFFFF"/>
                <w:lang w:eastAsia="en-GB"/>
              </w:rPr>
              <w:t xml:space="preserve">arba baigus elektronikos inžinerijos ar energijos inžinerijos studijų krypties studijas </w:t>
            </w:r>
            <w:r w:rsidRPr="005B284F">
              <w:rPr>
                <w:rFonts w:ascii="Times New Roman" w:eastAsia="Calibri" w:hAnsi="Times New Roman" w:cs="Times New Roman"/>
                <w:sz w:val="20"/>
                <w:szCs w:val="20"/>
                <w:lang w:eastAsia="en-GB"/>
              </w:rPr>
              <w:t>ir įgijus kvalifikacinį laipsnį arba jam lygiavertę aukštojo mokslo kvalifikaciją būti išklausius (baigus) elektros energetikos modulį (dalyką).</w:t>
            </w:r>
          </w:p>
        </w:tc>
        <w:tc>
          <w:tcPr>
            <w:tcW w:w="2410" w:type="dxa"/>
          </w:tcPr>
          <w:p w14:paraId="11D04B8A" w14:textId="680E7546" w:rsidR="005D7D1D" w:rsidRPr="003C027E" w:rsidRDefault="005D7D1D" w:rsidP="0023372A">
            <w:pPr>
              <w:pStyle w:val="BodyText1"/>
              <w:ind w:firstLine="0"/>
              <w:rPr>
                <w:rFonts w:ascii="Times New Roman" w:hAnsi="Times New Roman"/>
                <w:lang w:val="lt-LT"/>
              </w:rPr>
            </w:pPr>
          </w:p>
        </w:tc>
        <w:tc>
          <w:tcPr>
            <w:tcW w:w="2788" w:type="dxa"/>
            <w:vMerge w:val="restart"/>
          </w:tcPr>
          <w:p w14:paraId="3F6D5C9C" w14:textId="2F69410A" w:rsidR="0023473C" w:rsidRPr="005B284F" w:rsidRDefault="0023473C" w:rsidP="001679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cs="Times New Roman"/>
                <w:sz w:val="20"/>
                <w:szCs w:val="20"/>
              </w:rPr>
            </w:pPr>
            <w:r w:rsidRPr="005B284F">
              <w:rPr>
                <w:rFonts w:ascii="Times New Roman" w:hAnsi="Times New Roman"/>
                <w:sz w:val="20"/>
                <w:szCs w:val="20"/>
              </w:rPr>
              <w:t>20 akademinių valandų per paskutiniuosius 5 metus mokymo įstaigos ar asociacijos</w:t>
            </w:r>
            <w:r w:rsidR="003761B2" w:rsidRPr="005B284F">
              <w:rPr>
                <w:rFonts w:ascii="Times New Roman" w:hAnsi="Times New Roman"/>
                <w:sz w:val="20"/>
                <w:szCs w:val="20"/>
              </w:rPr>
              <w:t xml:space="preserve"> bei</w:t>
            </w:r>
            <w:r w:rsidR="003761B2" w:rsidRPr="005B284F">
              <w:rPr>
                <w:rFonts w:ascii="Times New Roman" w:eastAsia="Arial,Times New Roman" w:hAnsi="Times New Roman"/>
                <w:sz w:val="20"/>
                <w:szCs w:val="20"/>
              </w:rPr>
              <w:t xml:space="preserve"> </w:t>
            </w:r>
            <w:r w:rsidR="003761B2" w:rsidRPr="005B284F">
              <w:rPr>
                <w:rFonts w:ascii="Times New Roman" w:hAnsi="Times New Roman"/>
                <w:sz w:val="20"/>
                <w:szCs w:val="20"/>
              </w:rPr>
              <w:t>elektros įrenginių gamintojų ar juos atstovaujančių asmenų</w:t>
            </w:r>
            <w:r w:rsidRPr="005B284F">
              <w:rPr>
                <w:rFonts w:ascii="Times New Roman" w:hAnsi="Times New Roman"/>
                <w:sz w:val="20"/>
                <w:szCs w:val="20"/>
              </w:rPr>
              <w:t xml:space="preserve"> organizuotų mokymų ar seminarų elektros energetikos sektoriuje.</w:t>
            </w:r>
          </w:p>
        </w:tc>
      </w:tr>
      <w:tr w:rsidR="0023473C" w:rsidRPr="005B284F" w14:paraId="1514B366" w14:textId="77777777" w:rsidTr="002D1970">
        <w:trPr>
          <w:trHeight w:val="412"/>
        </w:trPr>
        <w:tc>
          <w:tcPr>
            <w:tcW w:w="534" w:type="dxa"/>
            <w:vMerge/>
            <w:vAlign w:val="center"/>
          </w:tcPr>
          <w:p w14:paraId="661A1D5C" w14:textId="77777777" w:rsidR="0023473C" w:rsidRPr="005B284F" w:rsidRDefault="0023473C" w:rsidP="00167935">
            <w:pPr>
              <w:pStyle w:val="BodyText1"/>
              <w:ind w:firstLine="0"/>
              <w:rPr>
                <w:rFonts w:ascii="Times New Roman" w:hAnsi="Times New Roman"/>
                <w:lang w:val="lt-LT"/>
              </w:rPr>
            </w:pPr>
          </w:p>
        </w:tc>
        <w:tc>
          <w:tcPr>
            <w:tcW w:w="1162" w:type="dxa"/>
            <w:vMerge/>
            <w:vAlign w:val="center"/>
          </w:tcPr>
          <w:p w14:paraId="12E5381A" w14:textId="77777777" w:rsidR="0023473C" w:rsidRPr="005B284F" w:rsidRDefault="0023473C" w:rsidP="00167935">
            <w:pPr>
              <w:pStyle w:val="BodyText1"/>
              <w:ind w:firstLine="0"/>
              <w:rPr>
                <w:rFonts w:ascii="Times New Roman" w:hAnsi="Times New Roman"/>
                <w:lang w:val="lt-LT"/>
              </w:rPr>
            </w:pPr>
          </w:p>
        </w:tc>
        <w:tc>
          <w:tcPr>
            <w:tcW w:w="2410" w:type="dxa"/>
            <w:vMerge/>
          </w:tcPr>
          <w:p w14:paraId="7EA60393" w14:textId="77777777" w:rsidR="0023473C" w:rsidRPr="005B284F" w:rsidRDefault="0023473C" w:rsidP="00167935">
            <w:pPr>
              <w:pStyle w:val="BodyText1"/>
              <w:ind w:firstLine="0"/>
              <w:rPr>
                <w:rFonts w:ascii="Times New Roman" w:hAnsi="Times New Roman"/>
                <w:lang w:val="lt-LT"/>
              </w:rPr>
            </w:pPr>
          </w:p>
        </w:tc>
        <w:tc>
          <w:tcPr>
            <w:tcW w:w="2552" w:type="dxa"/>
            <w:vMerge/>
          </w:tcPr>
          <w:p w14:paraId="41E41F34" w14:textId="77777777" w:rsidR="0023473C" w:rsidRPr="005B284F" w:rsidRDefault="0023473C" w:rsidP="00167935">
            <w:pPr>
              <w:pStyle w:val="BodyText1"/>
              <w:ind w:firstLine="0"/>
              <w:rPr>
                <w:rFonts w:ascii="Times New Roman" w:hAnsi="Times New Roman"/>
                <w:lang w:val="lt-LT"/>
              </w:rPr>
            </w:pPr>
          </w:p>
        </w:tc>
        <w:tc>
          <w:tcPr>
            <w:tcW w:w="2976" w:type="dxa"/>
          </w:tcPr>
          <w:p w14:paraId="678DF105" w14:textId="69DF1670" w:rsidR="0023473C" w:rsidRPr="005B284F" w:rsidRDefault="00031997" w:rsidP="003F0EFB">
            <w:pPr>
              <w:pStyle w:val="BodyText1"/>
              <w:ind w:firstLine="0"/>
              <w:rPr>
                <w:rFonts w:ascii="Times New Roman" w:hAnsi="Times New Roman"/>
                <w:lang w:val="lt-LT"/>
              </w:rPr>
            </w:pPr>
            <w:r w:rsidRPr="005B284F">
              <w:rPr>
                <w:rFonts w:ascii="Times New Roman" w:hAnsi="Times New Roman"/>
                <w:lang w:val="lt-LT"/>
              </w:rPr>
              <w:t>Aukštesnysis, įgytas iki 2009 metų, arba specialusis vidurinis, įgytas iki 1995 metų išsilavinimas, ir įgyta elektriko kvalifikacija</w:t>
            </w:r>
            <w:r w:rsidR="008C1ED8" w:rsidRPr="003C027E">
              <w:rPr>
                <w:rFonts w:ascii="Times New Roman" w:hAnsi="Times New Roman"/>
                <w:lang w:val="lt-LT"/>
              </w:rPr>
              <w:t>.</w:t>
            </w:r>
          </w:p>
        </w:tc>
        <w:tc>
          <w:tcPr>
            <w:tcW w:w="2410" w:type="dxa"/>
          </w:tcPr>
          <w:p w14:paraId="4B643292" w14:textId="47FCD49B" w:rsidR="0023473C" w:rsidRPr="005B284F" w:rsidRDefault="0023473C" w:rsidP="00167935">
            <w:pPr>
              <w:pStyle w:val="BodyText1"/>
              <w:ind w:firstLine="0"/>
              <w:rPr>
                <w:rFonts w:ascii="Times New Roman" w:hAnsi="Times New Roman"/>
                <w:lang w:val="lt-LT"/>
              </w:rPr>
            </w:pPr>
            <w:r w:rsidRPr="005B284F">
              <w:rPr>
                <w:rFonts w:ascii="Times New Roman" w:hAnsi="Times New Roman"/>
                <w:lang w:val="lt-LT"/>
              </w:rPr>
              <w:t xml:space="preserve">VK kategorija ir ne trumpesnis kaip 1 metų darbo </w:t>
            </w:r>
            <w:r w:rsidR="00656306" w:rsidRPr="005B284F">
              <w:rPr>
                <w:rFonts w:ascii="Times New Roman" w:hAnsi="Times New Roman"/>
                <w:lang w:val="lt-LT"/>
              </w:rPr>
              <w:t>iki 1000 V</w:t>
            </w:r>
            <w:r w:rsidRPr="005B284F">
              <w:rPr>
                <w:rFonts w:ascii="Times New Roman" w:hAnsi="Times New Roman"/>
                <w:lang w:val="lt-LT"/>
              </w:rPr>
              <w:t xml:space="preserve"> įtampos elektros įrenginiuose stažas.</w:t>
            </w:r>
          </w:p>
        </w:tc>
        <w:tc>
          <w:tcPr>
            <w:tcW w:w="2788" w:type="dxa"/>
            <w:vMerge/>
          </w:tcPr>
          <w:p w14:paraId="5DF4D824" w14:textId="77777777" w:rsidR="0023473C" w:rsidRPr="005B284F" w:rsidRDefault="0023473C" w:rsidP="001679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sz w:val="20"/>
                <w:szCs w:val="20"/>
              </w:rPr>
            </w:pPr>
          </w:p>
        </w:tc>
      </w:tr>
      <w:tr w:rsidR="0023473C" w:rsidRPr="005B284F" w14:paraId="08BBFBE0" w14:textId="77777777" w:rsidTr="002D1970">
        <w:trPr>
          <w:trHeight w:val="412"/>
        </w:trPr>
        <w:tc>
          <w:tcPr>
            <w:tcW w:w="534" w:type="dxa"/>
            <w:vMerge/>
            <w:vAlign w:val="center"/>
          </w:tcPr>
          <w:p w14:paraId="35BBAF3A" w14:textId="77777777" w:rsidR="0023473C" w:rsidRPr="005B284F" w:rsidRDefault="0023473C" w:rsidP="00167935">
            <w:pPr>
              <w:pStyle w:val="BodyText1"/>
              <w:ind w:firstLine="0"/>
              <w:rPr>
                <w:rFonts w:ascii="Times New Roman" w:hAnsi="Times New Roman"/>
                <w:lang w:val="lt-LT"/>
              </w:rPr>
            </w:pPr>
          </w:p>
        </w:tc>
        <w:tc>
          <w:tcPr>
            <w:tcW w:w="1162" w:type="dxa"/>
            <w:vMerge/>
            <w:vAlign w:val="center"/>
          </w:tcPr>
          <w:p w14:paraId="7C3E1211" w14:textId="77777777" w:rsidR="0023473C" w:rsidRPr="005B284F" w:rsidRDefault="0023473C" w:rsidP="00167935">
            <w:pPr>
              <w:pStyle w:val="BodyText1"/>
              <w:ind w:firstLine="0"/>
              <w:rPr>
                <w:rFonts w:ascii="Times New Roman" w:hAnsi="Times New Roman"/>
                <w:lang w:val="lt-LT"/>
              </w:rPr>
            </w:pPr>
          </w:p>
        </w:tc>
        <w:tc>
          <w:tcPr>
            <w:tcW w:w="2410" w:type="dxa"/>
            <w:vMerge/>
          </w:tcPr>
          <w:p w14:paraId="744819BF" w14:textId="77777777" w:rsidR="0023473C" w:rsidRPr="005B284F" w:rsidRDefault="0023473C" w:rsidP="00167935">
            <w:pPr>
              <w:pStyle w:val="BodyText1"/>
              <w:ind w:firstLine="0"/>
              <w:rPr>
                <w:rFonts w:ascii="Times New Roman" w:hAnsi="Times New Roman"/>
                <w:lang w:val="lt-LT"/>
              </w:rPr>
            </w:pPr>
          </w:p>
        </w:tc>
        <w:tc>
          <w:tcPr>
            <w:tcW w:w="2552" w:type="dxa"/>
            <w:vMerge w:val="restart"/>
          </w:tcPr>
          <w:p w14:paraId="347A2E0F" w14:textId="24068536" w:rsidR="0023473C" w:rsidRPr="005B284F" w:rsidRDefault="00382E6A" w:rsidP="00382E6A">
            <w:pPr>
              <w:pStyle w:val="BodyText1"/>
              <w:rPr>
                <w:rFonts w:ascii="Times New Roman" w:hAnsi="Times New Roman"/>
                <w:lang w:val="lt-LT"/>
              </w:rPr>
            </w:pPr>
            <w:r w:rsidRPr="005B284F">
              <w:rPr>
                <w:rFonts w:ascii="Times New Roman" w:hAnsi="Times New Roman"/>
                <w:lang w:val="lt-LT"/>
              </w:rPr>
              <w:t>Vadovauti iki 1000 V įtampos elektros energetikos objektų ir įrenginių eksploatavimo veiklai bei vadovauti elektros energetikos objektų ir įrenginių eksploatavimo darbams ir (ar) juos vykdyti</w:t>
            </w:r>
            <w:r w:rsidR="00D45079" w:rsidRPr="005B284F">
              <w:rPr>
                <w:rFonts w:ascii="Times New Roman" w:hAnsi="Times New Roman"/>
                <w:lang w:val="lt-LT"/>
              </w:rPr>
              <w:t>1</w:t>
            </w:r>
            <w:r w:rsidRPr="005B284F">
              <w:rPr>
                <w:rFonts w:ascii="Times New Roman" w:hAnsi="Times New Roman"/>
                <w:vertAlign w:val="superscript"/>
                <w:lang w:val="lt-LT"/>
              </w:rPr>
              <w:t>2</w:t>
            </w:r>
            <w:r w:rsidR="00F34374" w:rsidRPr="005B284F">
              <w:rPr>
                <w:rFonts w:ascii="Times New Roman" w:hAnsi="Times New Roman"/>
                <w:vertAlign w:val="superscript"/>
                <w:lang w:val="lt-LT"/>
              </w:rPr>
              <w:t>,3</w:t>
            </w:r>
            <w:r w:rsidRPr="005B284F">
              <w:rPr>
                <w:rFonts w:ascii="Times New Roman" w:hAnsi="Times New Roman"/>
                <w:lang w:val="lt-LT"/>
              </w:rPr>
              <w:t xml:space="preserve">. </w:t>
            </w:r>
          </w:p>
          <w:p w14:paraId="1B8884DD" w14:textId="6EF904CA" w:rsidR="0023473C" w:rsidRPr="005B284F" w:rsidRDefault="0023473C" w:rsidP="00574738">
            <w:pPr>
              <w:pStyle w:val="BodyText1"/>
              <w:ind w:firstLine="0"/>
              <w:rPr>
                <w:rFonts w:ascii="Times New Roman" w:hAnsi="Times New Roman"/>
                <w:lang w:val="lt-LT"/>
              </w:rPr>
            </w:pPr>
            <w:r w:rsidRPr="005B284F">
              <w:rPr>
                <w:rFonts w:ascii="Times New Roman" w:hAnsi="Times New Roman"/>
                <w:lang w:val="lt-LT"/>
              </w:rPr>
              <w:t xml:space="preserve">Apsaugos nuo elektros kategorija </w:t>
            </w:r>
            <w:r w:rsidR="00B27493" w:rsidRPr="005B284F">
              <w:rPr>
                <w:rFonts w:ascii="Times New Roman" w:hAnsi="Times New Roman"/>
                <w:lang w:val="lt-LT"/>
              </w:rPr>
              <w:t>A</w:t>
            </w:r>
            <w:r w:rsidRPr="005B284F">
              <w:rPr>
                <w:rFonts w:ascii="Times New Roman" w:hAnsi="Times New Roman"/>
                <w:lang w:val="lt-LT"/>
              </w:rPr>
              <w:t>K (</w:t>
            </w:r>
            <w:r w:rsidR="00656306" w:rsidRPr="005B284F">
              <w:rPr>
                <w:rFonts w:ascii="Times New Roman" w:hAnsi="Times New Roman"/>
                <w:lang w:val="lt-LT"/>
              </w:rPr>
              <w:t>iki 1000 V</w:t>
            </w:r>
            <w:r w:rsidRPr="005B284F">
              <w:rPr>
                <w:rFonts w:ascii="Times New Roman" w:hAnsi="Times New Roman"/>
                <w:lang w:val="lt-LT"/>
              </w:rPr>
              <w:t>).</w:t>
            </w:r>
          </w:p>
          <w:p w14:paraId="0D10B318" w14:textId="65E8F133" w:rsidR="0023473C" w:rsidRPr="005B284F" w:rsidRDefault="0023473C" w:rsidP="00167935">
            <w:pPr>
              <w:pStyle w:val="BodyText1"/>
              <w:ind w:firstLine="0"/>
              <w:rPr>
                <w:rFonts w:ascii="Times New Roman" w:hAnsi="Times New Roman"/>
                <w:lang w:val="lt-LT"/>
              </w:rPr>
            </w:pPr>
          </w:p>
        </w:tc>
        <w:tc>
          <w:tcPr>
            <w:tcW w:w="2976" w:type="dxa"/>
          </w:tcPr>
          <w:p w14:paraId="54B35930" w14:textId="4F248B32" w:rsidR="0023473C" w:rsidRPr="003C027E" w:rsidRDefault="00B27493" w:rsidP="00B27493">
            <w:pPr>
              <w:spacing w:after="0" w:line="240" w:lineRule="auto"/>
              <w:jc w:val="both"/>
              <w:rPr>
                <w:rFonts w:ascii="Calibri" w:eastAsia="Calibri" w:hAnsi="Calibri" w:cs="Times New Roman"/>
                <w:lang w:eastAsia="en-GB"/>
              </w:rPr>
            </w:pPr>
            <w:r w:rsidRPr="005B284F">
              <w:rPr>
                <w:rFonts w:ascii="Times New Roman" w:eastAsia="Calibri" w:hAnsi="Times New Roman" w:cs="Times New Roman"/>
                <w:sz w:val="20"/>
                <w:szCs w:val="20"/>
              </w:rPr>
              <w:t>Aukštasis koleginis išsilavinimas,</w:t>
            </w:r>
            <w:r w:rsidRPr="005B284F">
              <w:rPr>
                <w:rFonts w:ascii="Times New Roman" w:eastAsia="Times New Roman" w:hAnsi="Times New Roman" w:cs="Times New Roman"/>
                <w:color w:val="201F1E"/>
                <w:sz w:val="20"/>
                <w:szCs w:val="20"/>
                <w:shd w:val="clear" w:color="auto" w:fill="FFFFFF"/>
              </w:rPr>
              <w:t xml:space="preserve"> </w:t>
            </w:r>
            <w:r w:rsidRPr="005B284F">
              <w:rPr>
                <w:rFonts w:ascii="Times New Roman" w:eastAsia="Calibri" w:hAnsi="Times New Roman" w:cs="Times New Roman"/>
                <w:sz w:val="20"/>
                <w:szCs w:val="20"/>
                <w:shd w:val="clear" w:color="auto" w:fill="FFFFFF"/>
                <w:lang w:eastAsia="en-GB"/>
              </w:rPr>
              <w:t>įgytas baigus elektros inžinerijos studijų krypties studijas ir įgijus kvalifikacinį laipsnį arba jam lygiavertę aukštojo mokslo kvalifikaciją</w:t>
            </w:r>
            <w:r w:rsidRPr="005B284F">
              <w:rPr>
                <w:rFonts w:ascii="Times New Roman" w:eastAsia="Calibri" w:hAnsi="Times New Roman" w:cs="Times New Roman"/>
                <w:color w:val="ED5C57"/>
                <w:sz w:val="20"/>
                <w:szCs w:val="20"/>
                <w:shd w:val="clear" w:color="auto" w:fill="FFFFFF"/>
                <w:lang w:eastAsia="en-GB"/>
              </w:rPr>
              <w:t xml:space="preserve"> </w:t>
            </w:r>
            <w:r w:rsidRPr="005B284F">
              <w:rPr>
                <w:rFonts w:ascii="Times New Roman" w:eastAsia="Calibri" w:hAnsi="Times New Roman" w:cs="Times New Roman"/>
                <w:sz w:val="20"/>
                <w:szCs w:val="20"/>
                <w:shd w:val="clear" w:color="auto" w:fill="FFFFFF"/>
                <w:lang w:eastAsia="en-GB"/>
              </w:rPr>
              <w:t xml:space="preserve">arba baigus elektronikos inžinerijos ar energijos inžinerijos studijų krypties studijas </w:t>
            </w:r>
            <w:r w:rsidRPr="005B284F">
              <w:rPr>
                <w:rFonts w:ascii="Times New Roman" w:eastAsia="Calibri" w:hAnsi="Times New Roman" w:cs="Times New Roman"/>
                <w:sz w:val="20"/>
                <w:szCs w:val="20"/>
                <w:lang w:eastAsia="en-GB"/>
              </w:rPr>
              <w:t>ir įgijus kvalifikacinį laipsnį arba jam lygiavertę aukštojo mokslo kvalifikaciją būti išklausius (baigus) elektros energetikos modulį (dalyką).</w:t>
            </w:r>
          </w:p>
        </w:tc>
        <w:tc>
          <w:tcPr>
            <w:tcW w:w="2410" w:type="dxa"/>
          </w:tcPr>
          <w:p w14:paraId="5F4935E9" w14:textId="757A1206" w:rsidR="0023473C" w:rsidRPr="005B284F" w:rsidRDefault="00D02261" w:rsidP="00167935">
            <w:pPr>
              <w:pStyle w:val="BodyText1"/>
              <w:ind w:firstLine="0"/>
              <w:rPr>
                <w:rFonts w:ascii="Times New Roman" w:hAnsi="Times New Roman"/>
                <w:lang w:val="lt-LT"/>
              </w:rPr>
            </w:pPr>
            <w:r w:rsidRPr="005B284F">
              <w:rPr>
                <w:rFonts w:ascii="Times New Roman" w:hAnsi="Times New Roman"/>
                <w:lang w:val="lt-LT"/>
              </w:rPr>
              <w:t>Izoliacijos, įžeminimo ir įnulinimo varžų matuotojo energetikos darbuotojo mokymo programos baigimo pažymėjimas</w:t>
            </w:r>
            <w:r w:rsidR="00373983" w:rsidRPr="005B284F">
              <w:rPr>
                <w:rFonts w:ascii="Times New Roman" w:hAnsi="Times New Roman"/>
                <w:lang w:val="lt-LT"/>
              </w:rPr>
              <w:t xml:space="preserve"> (netaikoma asmeniui, turinčiam teisę asmeniškai apžiūrėti elektros įrenginius).</w:t>
            </w:r>
          </w:p>
          <w:p w14:paraId="7F716C7C" w14:textId="1575B263" w:rsidR="005D7D1D" w:rsidRPr="005B284F" w:rsidRDefault="005D7D1D" w:rsidP="00167935">
            <w:pPr>
              <w:pStyle w:val="BodyText1"/>
              <w:ind w:firstLine="0"/>
              <w:rPr>
                <w:rFonts w:ascii="Times New Roman" w:hAnsi="Times New Roman"/>
                <w:lang w:val="lt-LT"/>
              </w:rPr>
            </w:pPr>
          </w:p>
        </w:tc>
        <w:tc>
          <w:tcPr>
            <w:tcW w:w="2788" w:type="dxa"/>
            <w:vMerge w:val="restart"/>
          </w:tcPr>
          <w:p w14:paraId="3D5BE063" w14:textId="381C272E" w:rsidR="0023473C" w:rsidRPr="005B284F" w:rsidRDefault="0023473C" w:rsidP="001679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sz w:val="20"/>
                <w:szCs w:val="20"/>
              </w:rPr>
            </w:pPr>
            <w:r w:rsidRPr="005B284F">
              <w:rPr>
                <w:rFonts w:ascii="Times New Roman" w:hAnsi="Times New Roman"/>
                <w:sz w:val="20"/>
                <w:szCs w:val="20"/>
              </w:rPr>
              <w:t xml:space="preserve">24 akademines valandas per paskutiniuosius 5 metus mokymo įstaigos, įmonės ar asociacijos </w:t>
            </w:r>
            <w:r w:rsidR="003761B2" w:rsidRPr="005B284F">
              <w:rPr>
                <w:rFonts w:ascii="Times New Roman" w:hAnsi="Times New Roman"/>
                <w:sz w:val="20"/>
                <w:szCs w:val="20"/>
              </w:rPr>
              <w:t>bei</w:t>
            </w:r>
            <w:r w:rsidR="003761B2" w:rsidRPr="005B284F">
              <w:rPr>
                <w:rFonts w:ascii="Times New Roman" w:eastAsia="Arial,Times New Roman" w:hAnsi="Times New Roman"/>
                <w:sz w:val="20"/>
                <w:szCs w:val="20"/>
              </w:rPr>
              <w:t xml:space="preserve"> </w:t>
            </w:r>
            <w:r w:rsidR="003761B2" w:rsidRPr="005B284F">
              <w:rPr>
                <w:rFonts w:ascii="Times New Roman" w:hAnsi="Times New Roman"/>
                <w:sz w:val="20"/>
                <w:szCs w:val="20"/>
              </w:rPr>
              <w:t xml:space="preserve">elektros įrenginių gamintojų ar juos atstovaujančių asmenų </w:t>
            </w:r>
            <w:r w:rsidRPr="005B284F">
              <w:rPr>
                <w:rFonts w:ascii="Times New Roman" w:hAnsi="Times New Roman"/>
                <w:sz w:val="20"/>
                <w:szCs w:val="20"/>
              </w:rPr>
              <w:t>organizuotų mokymų ar seminarų</w:t>
            </w:r>
            <w:r w:rsidR="008C1ED8" w:rsidRPr="005B284F">
              <w:rPr>
                <w:rFonts w:ascii="Times New Roman" w:hAnsi="Times New Roman"/>
                <w:sz w:val="20"/>
                <w:szCs w:val="20"/>
              </w:rPr>
              <w:t xml:space="preserve"> </w:t>
            </w:r>
            <w:r w:rsidRPr="005B284F">
              <w:rPr>
                <w:rFonts w:ascii="Times New Roman" w:hAnsi="Times New Roman"/>
                <w:sz w:val="20"/>
                <w:szCs w:val="20"/>
              </w:rPr>
              <w:t>elektros energetikos sektoriuje.</w:t>
            </w:r>
          </w:p>
        </w:tc>
      </w:tr>
      <w:tr w:rsidR="0023473C" w:rsidRPr="005B284F" w14:paraId="2065803A" w14:textId="77777777" w:rsidTr="002D1970">
        <w:trPr>
          <w:trHeight w:val="412"/>
        </w:trPr>
        <w:tc>
          <w:tcPr>
            <w:tcW w:w="534" w:type="dxa"/>
            <w:vMerge/>
            <w:tcBorders>
              <w:bottom w:val="single" w:sz="4" w:space="0" w:color="auto"/>
            </w:tcBorders>
            <w:vAlign w:val="center"/>
          </w:tcPr>
          <w:p w14:paraId="2078E6C6" w14:textId="77777777" w:rsidR="0023473C" w:rsidRPr="005B284F" w:rsidRDefault="0023473C" w:rsidP="00167935">
            <w:pPr>
              <w:pStyle w:val="BodyText1"/>
              <w:ind w:firstLine="0"/>
              <w:rPr>
                <w:rFonts w:ascii="Times New Roman" w:hAnsi="Times New Roman"/>
                <w:lang w:val="lt-LT"/>
              </w:rPr>
            </w:pPr>
          </w:p>
        </w:tc>
        <w:tc>
          <w:tcPr>
            <w:tcW w:w="1162" w:type="dxa"/>
            <w:vMerge/>
            <w:tcBorders>
              <w:bottom w:val="single" w:sz="4" w:space="0" w:color="auto"/>
            </w:tcBorders>
            <w:vAlign w:val="center"/>
          </w:tcPr>
          <w:p w14:paraId="593A0502" w14:textId="77777777" w:rsidR="0023473C" w:rsidRPr="005B284F" w:rsidRDefault="0023473C" w:rsidP="00167935">
            <w:pPr>
              <w:pStyle w:val="BodyText1"/>
              <w:ind w:firstLine="0"/>
              <w:rPr>
                <w:rFonts w:ascii="Times New Roman" w:hAnsi="Times New Roman"/>
                <w:lang w:val="lt-LT"/>
              </w:rPr>
            </w:pPr>
          </w:p>
        </w:tc>
        <w:tc>
          <w:tcPr>
            <w:tcW w:w="2410" w:type="dxa"/>
            <w:vMerge/>
            <w:tcBorders>
              <w:bottom w:val="single" w:sz="4" w:space="0" w:color="auto"/>
            </w:tcBorders>
          </w:tcPr>
          <w:p w14:paraId="21DEF7B8" w14:textId="77777777" w:rsidR="0023473C" w:rsidRPr="005B284F" w:rsidRDefault="0023473C" w:rsidP="00167935">
            <w:pPr>
              <w:pStyle w:val="BodyText1"/>
              <w:ind w:firstLine="0"/>
              <w:rPr>
                <w:rFonts w:ascii="Times New Roman" w:hAnsi="Times New Roman"/>
                <w:lang w:val="lt-LT"/>
              </w:rPr>
            </w:pPr>
          </w:p>
        </w:tc>
        <w:tc>
          <w:tcPr>
            <w:tcW w:w="2552" w:type="dxa"/>
            <w:vMerge/>
            <w:tcBorders>
              <w:bottom w:val="single" w:sz="4" w:space="0" w:color="auto"/>
            </w:tcBorders>
          </w:tcPr>
          <w:p w14:paraId="01D20718" w14:textId="77777777" w:rsidR="0023473C" w:rsidRPr="005B284F" w:rsidRDefault="0023473C" w:rsidP="00574738">
            <w:pPr>
              <w:pStyle w:val="BodyText1"/>
              <w:ind w:firstLine="0"/>
              <w:rPr>
                <w:rFonts w:ascii="Times New Roman" w:hAnsi="Times New Roman"/>
                <w:lang w:val="lt-LT"/>
              </w:rPr>
            </w:pPr>
          </w:p>
        </w:tc>
        <w:tc>
          <w:tcPr>
            <w:tcW w:w="2976" w:type="dxa"/>
          </w:tcPr>
          <w:p w14:paraId="7166CE80" w14:textId="1A37371F" w:rsidR="0023473C" w:rsidRPr="005B284F" w:rsidRDefault="00031997" w:rsidP="003F0EFB">
            <w:pPr>
              <w:pStyle w:val="BodyText1"/>
              <w:ind w:firstLine="0"/>
              <w:rPr>
                <w:rFonts w:ascii="Times New Roman" w:hAnsi="Times New Roman"/>
                <w:lang w:val="lt-LT"/>
              </w:rPr>
            </w:pPr>
            <w:r w:rsidRPr="005B284F">
              <w:rPr>
                <w:rFonts w:ascii="Times New Roman" w:hAnsi="Times New Roman"/>
                <w:lang w:val="lt-LT"/>
              </w:rPr>
              <w:t>Aukštesnysis, įgytas iki 2009 metų, arba specialusis vidurinis, įgytas iki 1995 metų išsilavinimas, ir įgyta elektriko kvalifikacija</w:t>
            </w:r>
            <w:r w:rsidR="008C1ED8" w:rsidRPr="003C027E">
              <w:rPr>
                <w:rFonts w:ascii="Times New Roman" w:hAnsi="Times New Roman"/>
                <w:lang w:val="lt-LT"/>
              </w:rPr>
              <w:t>.</w:t>
            </w:r>
          </w:p>
        </w:tc>
        <w:tc>
          <w:tcPr>
            <w:tcW w:w="2410" w:type="dxa"/>
          </w:tcPr>
          <w:p w14:paraId="0F348FC1" w14:textId="15E40C17" w:rsidR="0023473C" w:rsidRPr="005B284F" w:rsidRDefault="0023473C" w:rsidP="0023473C">
            <w:pPr>
              <w:pStyle w:val="BodyText1"/>
              <w:ind w:firstLine="0"/>
              <w:rPr>
                <w:rFonts w:ascii="Times New Roman" w:hAnsi="Times New Roman"/>
                <w:lang w:val="lt-LT"/>
              </w:rPr>
            </w:pPr>
            <w:r w:rsidRPr="005B284F">
              <w:rPr>
                <w:rFonts w:ascii="Times New Roman" w:hAnsi="Times New Roman"/>
                <w:lang w:val="lt-LT"/>
              </w:rPr>
              <w:t xml:space="preserve">VK kategorija ir ne trumpesnis kaip 1 metų darbo </w:t>
            </w:r>
            <w:r w:rsidR="00656306" w:rsidRPr="005B284F">
              <w:rPr>
                <w:rFonts w:ascii="Times New Roman" w:hAnsi="Times New Roman"/>
                <w:lang w:val="lt-LT"/>
              </w:rPr>
              <w:t>iki 1000 V</w:t>
            </w:r>
            <w:r w:rsidRPr="005B284F">
              <w:rPr>
                <w:rFonts w:ascii="Times New Roman" w:hAnsi="Times New Roman"/>
                <w:lang w:val="lt-LT"/>
              </w:rPr>
              <w:t xml:space="preserve"> įtampos elektros įrenginiuose stažas.</w:t>
            </w:r>
          </w:p>
          <w:p w14:paraId="6E7B8FBD" w14:textId="77777777" w:rsidR="0023473C" w:rsidRPr="005B284F" w:rsidRDefault="0023473C" w:rsidP="0023473C">
            <w:pPr>
              <w:pStyle w:val="BodyText1"/>
              <w:ind w:firstLine="0"/>
              <w:rPr>
                <w:rFonts w:ascii="Times New Roman" w:hAnsi="Times New Roman"/>
                <w:color w:val="000000"/>
                <w:lang w:val="lt-LT"/>
              </w:rPr>
            </w:pPr>
          </w:p>
          <w:p w14:paraId="06FACF43" w14:textId="68B087F9" w:rsidR="0023473C" w:rsidRPr="005B284F" w:rsidRDefault="00656306" w:rsidP="0023473C">
            <w:pPr>
              <w:pStyle w:val="BodyText1"/>
              <w:ind w:firstLine="0"/>
              <w:rPr>
                <w:rFonts w:ascii="Times New Roman" w:hAnsi="Times New Roman"/>
                <w:lang w:val="lt-LT"/>
              </w:rPr>
            </w:pPr>
            <w:r w:rsidRPr="005B284F">
              <w:rPr>
                <w:rFonts w:ascii="Times New Roman" w:hAnsi="Times New Roman"/>
                <w:color w:val="000000"/>
                <w:lang w:val="lt-LT"/>
              </w:rPr>
              <w:t>Iki 1000 V</w:t>
            </w:r>
            <w:r w:rsidR="0023473C" w:rsidRPr="005B284F">
              <w:rPr>
                <w:rFonts w:ascii="Times New Roman" w:hAnsi="Times New Roman"/>
                <w:color w:val="000000"/>
                <w:lang w:val="lt-LT"/>
              </w:rPr>
              <w:t xml:space="preserve"> įtampos elektros įrenginių eksploatavimo darbų </w:t>
            </w:r>
            <w:r w:rsidR="0023473C" w:rsidRPr="005B284F">
              <w:rPr>
                <w:rFonts w:ascii="Times New Roman" w:hAnsi="Times New Roman"/>
                <w:lang w:val="lt-LT"/>
              </w:rPr>
              <w:t>mokymo programos skirtos inžineriniam personalui pažymėjimas.</w:t>
            </w:r>
          </w:p>
          <w:p w14:paraId="6AC0F5FE" w14:textId="77777777" w:rsidR="00D02261" w:rsidRPr="005B284F" w:rsidRDefault="00D02261" w:rsidP="0023473C">
            <w:pPr>
              <w:pStyle w:val="BodyText1"/>
              <w:ind w:firstLine="0"/>
              <w:rPr>
                <w:rFonts w:ascii="Times New Roman" w:hAnsi="Times New Roman"/>
                <w:lang w:val="lt-LT"/>
              </w:rPr>
            </w:pPr>
          </w:p>
          <w:p w14:paraId="100CF9D8" w14:textId="02E06472" w:rsidR="00D02261" w:rsidRPr="005B284F" w:rsidRDefault="00D02261" w:rsidP="0023473C">
            <w:pPr>
              <w:pStyle w:val="BodyText1"/>
              <w:ind w:firstLine="0"/>
              <w:rPr>
                <w:rFonts w:ascii="Times New Roman" w:hAnsi="Times New Roman"/>
                <w:lang w:val="lt-LT"/>
              </w:rPr>
            </w:pPr>
            <w:r w:rsidRPr="005B284F">
              <w:rPr>
                <w:rFonts w:ascii="Times New Roman" w:hAnsi="Times New Roman"/>
                <w:lang w:val="lt-LT"/>
              </w:rPr>
              <w:t>Izoliacijos, įžeminimo ir įnulinimo varžų matuotojo energetikos darbuotojo mokymo programos baigimo pažymėjimas</w:t>
            </w:r>
            <w:r w:rsidR="00373983" w:rsidRPr="005B284F">
              <w:rPr>
                <w:rFonts w:ascii="Times New Roman" w:hAnsi="Times New Roman"/>
                <w:lang w:val="lt-LT"/>
              </w:rPr>
              <w:t xml:space="preserve"> (netaikoma asmeniui, turinčiam teisę asmeniškai apžiūrėti elektros įrenginius).</w:t>
            </w:r>
          </w:p>
        </w:tc>
        <w:tc>
          <w:tcPr>
            <w:tcW w:w="2788" w:type="dxa"/>
            <w:vMerge/>
          </w:tcPr>
          <w:p w14:paraId="5CD988E4" w14:textId="77777777" w:rsidR="0023473C" w:rsidRPr="005B284F" w:rsidRDefault="0023473C" w:rsidP="001679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rPr>
            </w:pPr>
          </w:p>
        </w:tc>
      </w:tr>
      <w:tr w:rsidR="00E15F86" w:rsidRPr="005B284F" w14:paraId="11D04B9B" w14:textId="61869F9E" w:rsidTr="007F5504">
        <w:trPr>
          <w:trHeight w:val="749"/>
        </w:trPr>
        <w:tc>
          <w:tcPr>
            <w:tcW w:w="534" w:type="dxa"/>
            <w:vMerge w:val="restart"/>
            <w:vAlign w:val="center"/>
          </w:tcPr>
          <w:p w14:paraId="11D04B8C" w14:textId="77777777" w:rsidR="00E15F86" w:rsidRPr="005B284F" w:rsidRDefault="00E15F86" w:rsidP="00167935">
            <w:pPr>
              <w:pStyle w:val="BodyText1"/>
              <w:ind w:firstLine="0"/>
              <w:rPr>
                <w:rFonts w:ascii="Times New Roman" w:hAnsi="Times New Roman"/>
                <w:lang w:val="lt-LT"/>
              </w:rPr>
            </w:pPr>
            <w:r w:rsidRPr="005B284F">
              <w:rPr>
                <w:rFonts w:ascii="Times New Roman" w:hAnsi="Times New Roman"/>
                <w:lang w:val="lt-LT"/>
              </w:rPr>
              <w:t>2</w:t>
            </w:r>
          </w:p>
        </w:tc>
        <w:tc>
          <w:tcPr>
            <w:tcW w:w="1162" w:type="dxa"/>
            <w:vMerge w:val="restart"/>
            <w:vAlign w:val="center"/>
          </w:tcPr>
          <w:p w14:paraId="11D04B8D" w14:textId="7C90C53C" w:rsidR="00E15F86" w:rsidRPr="005B284F" w:rsidRDefault="00E15F86" w:rsidP="00167935">
            <w:pPr>
              <w:pStyle w:val="BodyText1"/>
              <w:ind w:firstLine="0"/>
              <w:rPr>
                <w:rFonts w:ascii="Times New Roman" w:hAnsi="Times New Roman"/>
                <w:lang w:val="lt-LT"/>
              </w:rPr>
            </w:pPr>
            <w:r w:rsidRPr="005B284F">
              <w:rPr>
                <w:rFonts w:ascii="Times New Roman" w:hAnsi="Times New Roman"/>
                <w:lang w:val="lt-LT"/>
              </w:rPr>
              <w:t>Elektros energetikos objektų ir įrenginių įrengimas (montavimas)</w:t>
            </w:r>
          </w:p>
        </w:tc>
        <w:tc>
          <w:tcPr>
            <w:tcW w:w="2410" w:type="dxa"/>
            <w:vMerge w:val="restart"/>
          </w:tcPr>
          <w:p w14:paraId="0B8AABDF" w14:textId="77777777" w:rsidR="00E15F86" w:rsidRPr="005B284F" w:rsidRDefault="00E15F86" w:rsidP="00167935">
            <w:pPr>
              <w:pStyle w:val="BodyText1"/>
              <w:ind w:firstLine="0"/>
              <w:rPr>
                <w:rFonts w:ascii="Times New Roman" w:hAnsi="Times New Roman"/>
                <w:lang w:val="lt-LT"/>
              </w:rPr>
            </w:pPr>
            <w:r w:rsidRPr="005B284F">
              <w:rPr>
                <w:rFonts w:ascii="Times New Roman" w:hAnsi="Times New Roman"/>
                <w:lang w:val="lt-LT"/>
              </w:rPr>
              <w:t xml:space="preserve">2.1. Iki 35 </w:t>
            </w:r>
            <w:proofErr w:type="spellStart"/>
            <w:r w:rsidRPr="005B284F">
              <w:rPr>
                <w:rFonts w:ascii="Times New Roman" w:hAnsi="Times New Roman"/>
                <w:lang w:val="lt-LT"/>
              </w:rPr>
              <w:t>kV</w:t>
            </w:r>
            <w:proofErr w:type="spellEnd"/>
            <w:r w:rsidRPr="005B284F">
              <w:rPr>
                <w:rFonts w:ascii="Times New Roman" w:hAnsi="Times New Roman"/>
                <w:lang w:val="lt-LT"/>
              </w:rPr>
              <w:t xml:space="preserve"> įtampos elektros energetikos objektų ir įrenginių įrengimo (montavimo) įmonių vadovai, padalinių vadovai ar jų įgalioti asmenys, atsakingi už vadovavimą įrenginių įrengimo (montavimo) veiklai.</w:t>
            </w:r>
          </w:p>
          <w:p w14:paraId="56D008F6" w14:textId="77777777" w:rsidR="00E15F86" w:rsidRPr="005B284F" w:rsidRDefault="00E15F86" w:rsidP="00167935">
            <w:pPr>
              <w:pStyle w:val="BodyText1"/>
              <w:ind w:firstLine="0"/>
              <w:rPr>
                <w:rFonts w:ascii="Times New Roman" w:hAnsi="Times New Roman"/>
                <w:lang w:val="lt-LT"/>
              </w:rPr>
            </w:pPr>
          </w:p>
          <w:p w14:paraId="18695971" w14:textId="77777777" w:rsidR="00E15F86" w:rsidRPr="005B284F" w:rsidRDefault="00E15F86" w:rsidP="00167935">
            <w:pPr>
              <w:pStyle w:val="BodyText1"/>
              <w:ind w:firstLine="0"/>
              <w:rPr>
                <w:rFonts w:ascii="Times New Roman" w:hAnsi="Times New Roman"/>
                <w:lang w:val="lt-LT"/>
              </w:rPr>
            </w:pPr>
          </w:p>
          <w:p w14:paraId="33908563" w14:textId="77777777" w:rsidR="00E15F86" w:rsidRPr="005B284F" w:rsidRDefault="00E15F86" w:rsidP="00167935">
            <w:pPr>
              <w:pStyle w:val="BodyText1"/>
              <w:ind w:firstLine="0"/>
              <w:rPr>
                <w:rFonts w:ascii="Times New Roman" w:hAnsi="Times New Roman"/>
                <w:lang w:val="lt-LT"/>
              </w:rPr>
            </w:pPr>
          </w:p>
          <w:p w14:paraId="7A2E2CE2" w14:textId="77777777" w:rsidR="00E15F86" w:rsidRPr="005B284F" w:rsidRDefault="00E15F86" w:rsidP="00167935">
            <w:pPr>
              <w:pStyle w:val="BodyText1"/>
              <w:ind w:firstLine="0"/>
              <w:rPr>
                <w:rFonts w:ascii="Times New Roman" w:hAnsi="Times New Roman"/>
                <w:lang w:val="lt-LT"/>
              </w:rPr>
            </w:pPr>
          </w:p>
          <w:p w14:paraId="48B2F560" w14:textId="77777777" w:rsidR="00E15F86" w:rsidRPr="005B284F" w:rsidRDefault="00E15F86" w:rsidP="00167935">
            <w:pPr>
              <w:pStyle w:val="BodyText1"/>
              <w:ind w:firstLine="0"/>
              <w:rPr>
                <w:rFonts w:ascii="Times New Roman" w:hAnsi="Times New Roman"/>
                <w:lang w:val="lt-LT"/>
              </w:rPr>
            </w:pPr>
          </w:p>
          <w:p w14:paraId="7EBFB6FC" w14:textId="77777777" w:rsidR="00E15F86" w:rsidRPr="005B284F" w:rsidRDefault="00E15F86" w:rsidP="00167935">
            <w:pPr>
              <w:pStyle w:val="BodyText1"/>
              <w:ind w:firstLine="0"/>
              <w:rPr>
                <w:rFonts w:ascii="Times New Roman" w:hAnsi="Times New Roman"/>
                <w:lang w:val="lt-LT"/>
              </w:rPr>
            </w:pPr>
          </w:p>
          <w:p w14:paraId="5AE991AB" w14:textId="77777777" w:rsidR="00E15F86" w:rsidRPr="005B284F" w:rsidRDefault="00E15F86" w:rsidP="00167935">
            <w:pPr>
              <w:pStyle w:val="BodyText1"/>
              <w:ind w:firstLine="0"/>
              <w:rPr>
                <w:rFonts w:ascii="Times New Roman" w:hAnsi="Times New Roman"/>
                <w:lang w:val="lt-LT"/>
              </w:rPr>
            </w:pPr>
          </w:p>
          <w:p w14:paraId="3190FA83" w14:textId="77777777" w:rsidR="00E15F86" w:rsidRPr="005B284F" w:rsidRDefault="00E15F86" w:rsidP="00167935">
            <w:pPr>
              <w:pStyle w:val="BodyText1"/>
              <w:ind w:firstLine="0"/>
              <w:rPr>
                <w:rFonts w:ascii="Times New Roman" w:hAnsi="Times New Roman"/>
                <w:lang w:val="lt-LT"/>
              </w:rPr>
            </w:pPr>
          </w:p>
          <w:p w14:paraId="3D95D48B" w14:textId="77777777" w:rsidR="00E15F86" w:rsidRPr="005B284F" w:rsidRDefault="00E15F86" w:rsidP="00167935">
            <w:pPr>
              <w:pStyle w:val="BodyText1"/>
              <w:ind w:firstLine="0"/>
              <w:rPr>
                <w:rFonts w:ascii="Times New Roman" w:hAnsi="Times New Roman"/>
                <w:lang w:val="lt-LT"/>
              </w:rPr>
            </w:pPr>
          </w:p>
          <w:p w14:paraId="1B0676C5" w14:textId="77777777" w:rsidR="00E15F86" w:rsidRPr="005B284F" w:rsidRDefault="00E15F86" w:rsidP="00167935">
            <w:pPr>
              <w:pStyle w:val="BodyText1"/>
              <w:ind w:firstLine="0"/>
              <w:rPr>
                <w:rFonts w:ascii="Times New Roman" w:hAnsi="Times New Roman"/>
                <w:lang w:val="lt-LT"/>
              </w:rPr>
            </w:pPr>
          </w:p>
          <w:p w14:paraId="4650A40E" w14:textId="77777777" w:rsidR="00E15F86" w:rsidRPr="005B284F" w:rsidRDefault="00E15F86" w:rsidP="00167935">
            <w:pPr>
              <w:pStyle w:val="BodyText1"/>
              <w:ind w:firstLine="0"/>
              <w:rPr>
                <w:rFonts w:ascii="Times New Roman" w:hAnsi="Times New Roman"/>
                <w:lang w:val="lt-LT"/>
              </w:rPr>
            </w:pPr>
          </w:p>
          <w:p w14:paraId="4111ADBA" w14:textId="77777777" w:rsidR="00E15F86" w:rsidRPr="005B284F" w:rsidRDefault="00E15F86" w:rsidP="00167935">
            <w:pPr>
              <w:pStyle w:val="BodyText1"/>
              <w:ind w:firstLine="0"/>
              <w:rPr>
                <w:rFonts w:ascii="Times New Roman" w:hAnsi="Times New Roman"/>
                <w:lang w:val="lt-LT"/>
              </w:rPr>
            </w:pPr>
          </w:p>
          <w:p w14:paraId="3C75E69E" w14:textId="77777777" w:rsidR="00E15F86" w:rsidRPr="005B284F" w:rsidRDefault="00E15F86" w:rsidP="00167935">
            <w:pPr>
              <w:pStyle w:val="BodyText1"/>
              <w:ind w:firstLine="0"/>
              <w:rPr>
                <w:rFonts w:ascii="Times New Roman" w:hAnsi="Times New Roman"/>
                <w:lang w:val="lt-LT"/>
              </w:rPr>
            </w:pPr>
          </w:p>
          <w:p w14:paraId="7F0CCA9E" w14:textId="77777777" w:rsidR="00E15F86" w:rsidRPr="005B284F" w:rsidRDefault="00E15F86" w:rsidP="00167935">
            <w:pPr>
              <w:pStyle w:val="BodyText1"/>
              <w:ind w:firstLine="0"/>
              <w:rPr>
                <w:rFonts w:ascii="Times New Roman" w:hAnsi="Times New Roman"/>
                <w:lang w:val="lt-LT"/>
              </w:rPr>
            </w:pPr>
          </w:p>
          <w:p w14:paraId="4E015EC5" w14:textId="77777777" w:rsidR="00E15F86" w:rsidRPr="005B284F" w:rsidRDefault="00E15F86" w:rsidP="00167935">
            <w:pPr>
              <w:pStyle w:val="BodyText1"/>
              <w:ind w:firstLine="0"/>
              <w:rPr>
                <w:rFonts w:ascii="Times New Roman" w:hAnsi="Times New Roman"/>
                <w:lang w:val="lt-LT"/>
              </w:rPr>
            </w:pPr>
          </w:p>
          <w:p w14:paraId="25396DCB" w14:textId="77777777" w:rsidR="00E15F86" w:rsidRPr="005B284F" w:rsidRDefault="00E15F86" w:rsidP="00167935">
            <w:pPr>
              <w:pStyle w:val="BodyText1"/>
              <w:ind w:firstLine="0"/>
              <w:rPr>
                <w:rFonts w:ascii="Times New Roman" w:hAnsi="Times New Roman"/>
                <w:lang w:val="lt-LT"/>
              </w:rPr>
            </w:pPr>
          </w:p>
          <w:p w14:paraId="11D04B8E" w14:textId="2735D393" w:rsidR="00E15F86" w:rsidRPr="005B284F" w:rsidRDefault="00E15F86" w:rsidP="00167935">
            <w:pPr>
              <w:pStyle w:val="BodyText1"/>
              <w:ind w:firstLine="0"/>
              <w:rPr>
                <w:rFonts w:ascii="Times New Roman" w:hAnsi="Times New Roman"/>
                <w:lang w:val="lt-LT"/>
              </w:rPr>
            </w:pPr>
          </w:p>
        </w:tc>
        <w:tc>
          <w:tcPr>
            <w:tcW w:w="2552" w:type="dxa"/>
            <w:tcBorders>
              <w:bottom w:val="single" w:sz="4" w:space="0" w:color="auto"/>
            </w:tcBorders>
          </w:tcPr>
          <w:p w14:paraId="46223F22" w14:textId="31B70490" w:rsidR="00E15F86" w:rsidRPr="005B284F" w:rsidRDefault="00E15F86" w:rsidP="00167935">
            <w:pPr>
              <w:pStyle w:val="BodyText1"/>
              <w:ind w:firstLine="0"/>
              <w:rPr>
                <w:rFonts w:ascii="Times New Roman" w:hAnsi="Times New Roman"/>
                <w:lang w:val="lt-LT"/>
              </w:rPr>
            </w:pPr>
            <w:r w:rsidRPr="005B284F">
              <w:rPr>
                <w:rFonts w:ascii="Times New Roman" w:hAnsi="Times New Roman"/>
                <w:lang w:val="lt-LT"/>
              </w:rPr>
              <w:lastRenderedPageBreak/>
              <w:t xml:space="preserve">Vadovauti iki 35 </w:t>
            </w:r>
            <w:proofErr w:type="spellStart"/>
            <w:r w:rsidRPr="005B284F">
              <w:rPr>
                <w:rFonts w:ascii="Times New Roman" w:hAnsi="Times New Roman"/>
                <w:lang w:val="lt-LT"/>
              </w:rPr>
              <w:t>kV</w:t>
            </w:r>
            <w:proofErr w:type="spellEnd"/>
            <w:r w:rsidRPr="005B284F">
              <w:rPr>
                <w:rFonts w:ascii="Times New Roman" w:hAnsi="Times New Roman"/>
                <w:lang w:val="lt-LT"/>
              </w:rPr>
              <w:t>* įtampos elektros energetikos objektų ir įrenginių įrengimo (montavimo) veiklai.</w:t>
            </w:r>
          </w:p>
          <w:p w14:paraId="11D04B90" w14:textId="587B9660" w:rsidR="00E15F86" w:rsidRPr="005B284F" w:rsidRDefault="00E15F86" w:rsidP="00167935">
            <w:pPr>
              <w:pStyle w:val="BodyText1"/>
              <w:ind w:firstLine="0"/>
              <w:rPr>
                <w:rFonts w:ascii="Times New Roman" w:hAnsi="Times New Roman"/>
                <w:lang w:val="lt-LT"/>
              </w:rPr>
            </w:pPr>
          </w:p>
        </w:tc>
        <w:tc>
          <w:tcPr>
            <w:tcW w:w="2976" w:type="dxa"/>
          </w:tcPr>
          <w:p w14:paraId="11D04B93" w14:textId="137C5DD0" w:rsidR="00E15F86" w:rsidRPr="003C027E" w:rsidRDefault="00E15F86" w:rsidP="00EB49FD">
            <w:pPr>
              <w:spacing w:after="0" w:line="240" w:lineRule="auto"/>
              <w:jc w:val="both"/>
              <w:rPr>
                <w:rFonts w:ascii="Calibri" w:eastAsia="Calibri" w:hAnsi="Calibri" w:cs="Times New Roman"/>
                <w:lang w:eastAsia="en-GB"/>
              </w:rPr>
            </w:pPr>
            <w:r w:rsidRPr="005B284F">
              <w:rPr>
                <w:rFonts w:ascii="Times New Roman" w:hAnsi="Times New Roman"/>
              </w:rPr>
              <w:t>Aukštasis koleginis išsilavinimas,</w:t>
            </w:r>
            <w:r w:rsidRPr="005B284F">
              <w:rPr>
                <w:rFonts w:ascii="Times New Roman" w:hAnsi="Times New Roman"/>
                <w:color w:val="201F1E"/>
                <w:shd w:val="clear" w:color="auto" w:fill="FFFFFF"/>
              </w:rPr>
              <w:t xml:space="preserve"> </w:t>
            </w:r>
            <w:r w:rsidRPr="005B284F">
              <w:rPr>
                <w:rFonts w:ascii="Times New Roman" w:eastAsia="Calibri" w:hAnsi="Times New Roman" w:cs="Times New Roman"/>
                <w:sz w:val="20"/>
                <w:szCs w:val="20"/>
                <w:shd w:val="clear" w:color="auto" w:fill="FFFFFF"/>
                <w:lang w:eastAsia="en-GB"/>
              </w:rPr>
              <w:t>įgytas baigus elektros inžinerijos studijų krypties studijas ir įgijus kvalifikacinį laipsnį arba jam lygiavertę aukštojo mokslo kvalifikaciją</w:t>
            </w:r>
            <w:r w:rsidRPr="005B284F">
              <w:rPr>
                <w:rFonts w:ascii="Times New Roman" w:eastAsia="Calibri" w:hAnsi="Times New Roman" w:cs="Times New Roman"/>
                <w:color w:val="ED5C57"/>
                <w:sz w:val="20"/>
                <w:szCs w:val="20"/>
                <w:shd w:val="clear" w:color="auto" w:fill="FFFFFF"/>
                <w:lang w:eastAsia="en-GB"/>
              </w:rPr>
              <w:t xml:space="preserve"> </w:t>
            </w:r>
            <w:r w:rsidRPr="005B284F">
              <w:rPr>
                <w:rFonts w:ascii="Times New Roman" w:eastAsia="Calibri" w:hAnsi="Times New Roman" w:cs="Times New Roman"/>
                <w:sz w:val="20"/>
                <w:szCs w:val="20"/>
                <w:shd w:val="clear" w:color="auto" w:fill="FFFFFF"/>
                <w:lang w:eastAsia="en-GB"/>
              </w:rPr>
              <w:t xml:space="preserve">arba baigus elektronikos inžinerijos ar energijos inžinerijos studijų krypties studijas </w:t>
            </w:r>
            <w:r w:rsidRPr="005B284F">
              <w:rPr>
                <w:rFonts w:ascii="Times New Roman" w:eastAsia="Calibri" w:hAnsi="Times New Roman" w:cs="Times New Roman"/>
                <w:sz w:val="20"/>
                <w:szCs w:val="20"/>
                <w:lang w:eastAsia="en-GB"/>
              </w:rPr>
              <w:t>ir įgijus kvalifikacinį laipsnį arba jam lygiavertę aukštojo mokslo kvalifikaciją būti išklausius (baigus) elektros energetikos modulį (dalyką).</w:t>
            </w:r>
          </w:p>
        </w:tc>
        <w:tc>
          <w:tcPr>
            <w:tcW w:w="2410" w:type="dxa"/>
          </w:tcPr>
          <w:p w14:paraId="11D04B9A" w14:textId="067F829C" w:rsidR="00E15F86" w:rsidRPr="005B284F" w:rsidRDefault="00E15F86" w:rsidP="00167935">
            <w:pPr>
              <w:pStyle w:val="BodyText1"/>
              <w:ind w:firstLine="0"/>
              <w:rPr>
                <w:rFonts w:ascii="Times New Roman" w:hAnsi="Times New Roman"/>
                <w:lang w:val="lt-LT"/>
              </w:rPr>
            </w:pPr>
            <w:r w:rsidRPr="005B284F">
              <w:rPr>
                <w:rFonts w:ascii="Times New Roman" w:hAnsi="Times New Roman"/>
                <w:lang w:val="lt-LT"/>
              </w:rPr>
              <w:t>Nėra.</w:t>
            </w:r>
          </w:p>
        </w:tc>
        <w:tc>
          <w:tcPr>
            <w:tcW w:w="2788" w:type="dxa"/>
            <w:tcBorders>
              <w:bottom w:val="single" w:sz="4" w:space="0" w:color="auto"/>
            </w:tcBorders>
          </w:tcPr>
          <w:p w14:paraId="04A64D2A" w14:textId="7DBBD321" w:rsidR="00E15F86" w:rsidRPr="005B284F" w:rsidRDefault="00E15F86" w:rsidP="00167935">
            <w:pPr>
              <w:pStyle w:val="BodyText1"/>
              <w:ind w:firstLine="0"/>
              <w:rPr>
                <w:rFonts w:ascii="Times New Roman" w:hAnsi="Times New Roman"/>
                <w:lang w:val="lt-LT"/>
              </w:rPr>
            </w:pPr>
            <w:r w:rsidRPr="005B284F">
              <w:rPr>
                <w:rFonts w:ascii="Times New Roman" w:hAnsi="Times New Roman"/>
                <w:lang w:val="lt-LT"/>
              </w:rPr>
              <w:t>20 akademinių valandų per paskutiniuosius 5 metus mokymo įstaigos ar asociacijos bei</w:t>
            </w:r>
            <w:r w:rsidRPr="005B284F">
              <w:rPr>
                <w:rFonts w:ascii="Times New Roman" w:eastAsia="Arial,Times New Roman" w:hAnsi="Times New Roman"/>
                <w:lang w:val="lt-LT"/>
              </w:rPr>
              <w:t xml:space="preserve"> elektros įrenginių gamintojų ar juos atstovaujančių asmenų</w:t>
            </w:r>
            <w:r w:rsidRPr="005B284F">
              <w:rPr>
                <w:rFonts w:ascii="Times New Roman" w:hAnsi="Times New Roman"/>
                <w:lang w:val="lt-LT"/>
              </w:rPr>
              <w:t xml:space="preserve"> organizuotų mokymų ar seminarų</w:t>
            </w:r>
            <w:r w:rsidRPr="003C027E">
              <w:rPr>
                <w:rFonts w:ascii="Times New Roman" w:hAnsi="Times New Roman"/>
                <w:lang w:val="lt-LT"/>
              </w:rPr>
              <w:t xml:space="preserve"> </w:t>
            </w:r>
            <w:r w:rsidRPr="005B284F">
              <w:rPr>
                <w:rFonts w:ascii="Times New Roman" w:hAnsi="Times New Roman"/>
                <w:lang w:val="lt-LT"/>
              </w:rPr>
              <w:t>elektros energetikos sektoriuje.</w:t>
            </w:r>
          </w:p>
        </w:tc>
      </w:tr>
      <w:tr w:rsidR="00E15F86" w:rsidRPr="005B284F" w14:paraId="005D488C" w14:textId="77777777" w:rsidTr="002251C4">
        <w:trPr>
          <w:trHeight w:val="570"/>
        </w:trPr>
        <w:tc>
          <w:tcPr>
            <w:tcW w:w="534" w:type="dxa"/>
            <w:vMerge/>
            <w:vAlign w:val="center"/>
          </w:tcPr>
          <w:p w14:paraId="1012D736" w14:textId="77777777" w:rsidR="00E15F86" w:rsidRPr="005B284F" w:rsidRDefault="00E15F86" w:rsidP="002D3F65">
            <w:pPr>
              <w:pStyle w:val="BodyText1"/>
              <w:ind w:firstLine="0"/>
              <w:rPr>
                <w:rFonts w:ascii="Times New Roman" w:hAnsi="Times New Roman"/>
                <w:lang w:val="lt-LT"/>
              </w:rPr>
            </w:pPr>
          </w:p>
        </w:tc>
        <w:tc>
          <w:tcPr>
            <w:tcW w:w="1162" w:type="dxa"/>
            <w:vMerge/>
            <w:vAlign w:val="center"/>
          </w:tcPr>
          <w:p w14:paraId="3DD6E9EA" w14:textId="77777777" w:rsidR="00E15F86" w:rsidRPr="005B284F" w:rsidRDefault="00E15F86" w:rsidP="002D3F65">
            <w:pPr>
              <w:pStyle w:val="BodyText1"/>
              <w:ind w:firstLine="0"/>
              <w:rPr>
                <w:rFonts w:ascii="Times New Roman" w:hAnsi="Times New Roman"/>
                <w:lang w:val="lt-LT"/>
              </w:rPr>
            </w:pPr>
          </w:p>
        </w:tc>
        <w:tc>
          <w:tcPr>
            <w:tcW w:w="2410" w:type="dxa"/>
            <w:vMerge/>
          </w:tcPr>
          <w:p w14:paraId="78D891CB" w14:textId="77777777" w:rsidR="00E15F86" w:rsidRPr="005B284F" w:rsidRDefault="00E15F86" w:rsidP="002D3F65">
            <w:pPr>
              <w:pStyle w:val="BodyText1"/>
              <w:ind w:firstLine="0"/>
              <w:rPr>
                <w:rFonts w:ascii="Times New Roman" w:hAnsi="Times New Roman"/>
                <w:lang w:val="lt-LT"/>
              </w:rPr>
            </w:pPr>
          </w:p>
        </w:tc>
        <w:tc>
          <w:tcPr>
            <w:tcW w:w="2552" w:type="dxa"/>
            <w:vMerge w:val="restart"/>
          </w:tcPr>
          <w:p w14:paraId="275E0625" w14:textId="25C67827" w:rsidR="00E15F86" w:rsidRPr="005B284F" w:rsidRDefault="00E15F86" w:rsidP="002D3F65">
            <w:pPr>
              <w:pStyle w:val="BodyText1"/>
              <w:ind w:firstLine="0"/>
              <w:rPr>
                <w:rFonts w:ascii="Times New Roman" w:hAnsi="Times New Roman"/>
                <w:lang w:val="lt-LT"/>
              </w:rPr>
            </w:pPr>
            <w:r w:rsidRPr="005B284F">
              <w:rPr>
                <w:rFonts w:ascii="Times New Roman" w:hAnsi="Times New Roman"/>
                <w:lang w:val="lt-LT"/>
              </w:rPr>
              <w:t xml:space="preserve">Vadovauti iki 35 </w:t>
            </w:r>
            <w:proofErr w:type="spellStart"/>
            <w:r w:rsidRPr="005B284F">
              <w:rPr>
                <w:rFonts w:ascii="Times New Roman" w:hAnsi="Times New Roman"/>
                <w:lang w:val="lt-LT"/>
              </w:rPr>
              <w:t>kV</w:t>
            </w:r>
            <w:proofErr w:type="spellEnd"/>
            <w:r w:rsidRPr="005B284F">
              <w:rPr>
                <w:rFonts w:ascii="Times New Roman" w:hAnsi="Times New Roman"/>
                <w:lang w:val="lt-LT"/>
              </w:rPr>
              <w:t xml:space="preserve">* įtampos elektros energetikos objektų ir įrenginių įrengimo (montavimo) veiklai bei vadovauti elektros energetikos objektų ir įrenginių įrengimo </w:t>
            </w:r>
            <w:r w:rsidRPr="005B284F">
              <w:rPr>
                <w:rFonts w:ascii="Times New Roman" w:hAnsi="Times New Roman"/>
                <w:lang w:val="lt-LT"/>
              </w:rPr>
              <w:lastRenderedPageBreak/>
              <w:t>(montavimo) darbams ir (ar) juos vykdyti.</w:t>
            </w:r>
          </w:p>
        </w:tc>
        <w:tc>
          <w:tcPr>
            <w:tcW w:w="2976" w:type="dxa"/>
          </w:tcPr>
          <w:p w14:paraId="5D1E7469" w14:textId="6807FAA4" w:rsidR="00E15F86" w:rsidRPr="005B284F" w:rsidRDefault="00E15F86" w:rsidP="000431CD">
            <w:pPr>
              <w:spacing w:after="0" w:line="240" w:lineRule="auto"/>
              <w:jc w:val="both"/>
              <w:rPr>
                <w:rFonts w:ascii="Times New Roman" w:hAnsi="Times New Roman"/>
              </w:rPr>
            </w:pPr>
            <w:r w:rsidRPr="005B284F">
              <w:rPr>
                <w:rFonts w:ascii="Times New Roman" w:hAnsi="Times New Roman"/>
              </w:rPr>
              <w:lastRenderedPageBreak/>
              <w:t>Aukštasis koleginis išsilavinimas,</w:t>
            </w:r>
            <w:r w:rsidRPr="005B284F">
              <w:rPr>
                <w:rFonts w:ascii="Times New Roman" w:hAnsi="Times New Roman"/>
                <w:color w:val="201F1E"/>
                <w:shd w:val="clear" w:color="auto" w:fill="FFFFFF"/>
              </w:rPr>
              <w:t xml:space="preserve"> </w:t>
            </w:r>
            <w:r w:rsidRPr="005B284F">
              <w:rPr>
                <w:rFonts w:ascii="Times New Roman" w:eastAsia="Calibri" w:hAnsi="Times New Roman" w:cs="Times New Roman"/>
                <w:sz w:val="20"/>
                <w:szCs w:val="20"/>
                <w:shd w:val="clear" w:color="auto" w:fill="FFFFFF"/>
                <w:lang w:eastAsia="en-GB"/>
              </w:rPr>
              <w:t>įgytas baigus elektros inžinerijos studijų krypties studijas ir įgijus kvalifikacinį laipsnį arba jam lygiavertę aukštojo mokslo kvalifikaciją</w:t>
            </w:r>
            <w:r w:rsidRPr="005B284F">
              <w:rPr>
                <w:rFonts w:ascii="Times New Roman" w:eastAsia="Calibri" w:hAnsi="Times New Roman" w:cs="Times New Roman"/>
                <w:color w:val="ED5C57"/>
                <w:sz w:val="20"/>
                <w:szCs w:val="20"/>
                <w:shd w:val="clear" w:color="auto" w:fill="FFFFFF"/>
                <w:lang w:eastAsia="en-GB"/>
              </w:rPr>
              <w:t xml:space="preserve"> </w:t>
            </w:r>
            <w:r w:rsidRPr="005B284F">
              <w:rPr>
                <w:rFonts w:ascii="Times New Roman" w:eastAsia="Calibri" w:hAnsi="Times New Roman" w:cs="Times New Roman"/>
                <w:sz w:val="20"/>
                <w:szCs w:val="20"/>
                <w:shd w:val="clear" w:color="auto" w:fill="FFFFFF"/>
                <w:lang w:eastAsia="en-GB"/>
              </w:rPr>
              <w:t xml:space="preserve">arba baigus </w:t>
            </w:r>
            <w:r w:rsidRPr="005B284F">
              <w:rPr>
                <w:rFonts w:ascii="Times New Roman" w:eastAsia="Calibri" w:hAnsi="Times New Roman" w:cs="Times New Roman"/>
                <w:sz w:val="20"/>
                <w:szCs w:val="20"/>
                <w:shd w:val="clear" w:color="auto" w:fill="FFFFFF"/>
                <w:lang w:eastAsia="en-GB"/>
              </w:rPr>
              <w:lastRenderedPageBreak/>
              <w:t xml:space="preserve">elektronikos inžinerijos ar energijos inžinerijos studijų krypties studijas </w:t>
            </w:r>
            <w:r w:rsidRPr="005B284F">
              <w:rPr>
                <w:rFonts w:ascii="Times New Roman" w:eastAsia="Calibri" w:hAnsi="Times New Roman" w:cs="Times New Roman"/>
                <w:sz w:val="20"/>
                <w:szCs w:val="20"/>
                <w:lang w:eastAsia="en-GB"/>
              </w:rPr>
              <w:t>ir įgijus kvalifikacinį laipsnį arba jam lygiavertę aukštojo mokslo kvalifikaciją būti išklausius (baigus) elektros energetikos modulį (dalyką).</w:t>
            </w:r>
          </w:p>
        </w:tc>
        <w:tc>
          <w:tcPr>
            <w:tcW w:w="2410" w:type="dxa"/>
          </w:tcPr>
          <w:p w14:paraId="4C9C8121" w14:textId="51518517" w:rsidR="00E15F86" w:rsidRPr="005B284F" w:rsidRDefault="00E15F86" w:rsidP="002D3F65">
            <w:pPr>
              <w:pStyle w:val="BodyText1"/>
              <w:ind w:firstLine="0"/>
              <w:rPr>
                <w:rFonts w:ascii="Times New Roman" w:hAnsi="Times New Roman"/>
                <w:color w:val="000000"/>
                <w:lang w:val="lt-LT"/>
              </w:rPr>
            </w:pPr>
            <w:r w:rsidRPr="005B284F">
              <w:rPr>
                <w:rFonts w:ascii="Times New Roman" w:hAnsi="Times New Roman"/>
                <w:color w:val="000000"/>
                <w:lang w:val="lt-LT"/>
              </w:rPr>
              <w:lastRenderedPageBreak/>
              <w:t>Nėra.</w:t>
            </w:r>
          </w:p>
          <w:p w14:paraId="0511C822" w14:textId="77777777" w:rsidR="00E15F86" w:rsidRPr="005B284F" w:rsidRDefault="00E15F86" w:rsidP="002D3F65">
            <w:pPr>
              <w:pStyle w:val="BodyText1"/>
              <w:ind w:firstLine="0"/>
              <w:rPr>
                <w:rFonts w:ascii="Times New Roman" w:hAnsi="Times New Roman"/>
                <w:color w:val="000000"/>
                <w:lang w:val="lt-LT"/>
              </w:rPr>
            </w:pPr>
          </w:p>
          <w:p w14:paraId="676948F0" w14:textId="77777777" w:rsidR="00E15F86" w:rsidRPr="005B284F" w:rsidRDefault="00E15F86" w:rsidP="002D3F65">
            <w:pPr>
              <w:pStyle w:val="BodyText1"/>
              <w:ind w:firstLine="0"/>
              <w:rPr>
                <w:rFonts w:ascii="Times New Roman" w:hAnsi="Times New Roman"/>
                <w:color w:val="000000"/>
                <w:lang w:val="lt-LT"/>
              </w:rPr>
            </w:pPr>
          </w:p>
          <w:p w14:paraId="608CDD19" w14:textId="77777777" w:rsidR="00E15F86" w:rsidRPr="005B284F" w:rsidRDefault="00E15F86" w:rsidP="002D3F65">
            <w:pPr>
              <w:pStyle w:val="BodyText1"/>
              <w:ind w:firstLine="0"/>
              <w:rPr>
                <w:rFonts w:ascii="Times New Roman" w:hAnsi="Times New Roman"/>
                <w:color w:val="000000"/>
                <w:lang w:val="lt-LT"/>
              </w:rPr>
            </w:pPr>
          </w:p>
          <w:p w14:paraId="1B19236A" w14:textId="77777777" w:rsidR="00E15F86" w:rsidRPr="005B284F" w:rsidRDefault="00E15F86" w:rsidP="002D3F65">
            <w:pPr>
              <w:pStyle w:val="BodyText1"/>
              <w:ind w:firstLine="0"/>
              <w:rPr>
                <w:rFonts w:ascii="Times New Roman" w:hAnsi="Times New Roman"/>
                <w:color w:val="000000"/>
                <w:lang w:val="lt-LT"/>
              </w:rPr>
            </w:pPr>
          </w:p>
          <w:p w14:paraId="24E7557D" w14:textId="77777777" w:rsidR="00E15F86" w:rsidRPr="005B284F" w:rsidRDefault="00E15F86" w:rsidP="002D3F65">
            <w:pPr>
              <w:pStyle w:val="BodyText1"/>
              <w:ind w:firstLine="0"/>
              <w:rPr>
                <w:rFonts w:ascii="Times New Roman" w:hAnsi="Times New Roman"/>
                <w:color w:val="000000"/>
                <w:lang w:val="lt-LT"/>
              </w:rPr>
            </w:pPr>
          </w:p>
          <w:p w14:paraId="516145D4" w14:textId="77777777" w:rsidR="00E15F86" w:rsidRPr="005B284F" w:rsidRDefault="00E15F86" w:rsidP="002D3F65">
            <w:pPr>
              <w:pStyle w:val="BodyText1"/>
              <w:ind w:firstLine="0"/>
              <w:rPr>
                <w:rFonts w:ascii="Times New Roman" w:hAnsi="Times New Roman"/>
                <w:color w:val="000000"/>
                <w:lang w:val="lt-LT"/>
              </w:rPr>
            </w:pPr>
          </w:p>
          <w:p w14:paraId="4DF5AA63" w14:textId="77777777" w:rsidR="00E15F86" w:rsidRPr="005B284F" w:rsidRDefault="00E15F86" w:rsidP="002D3F65">
            <w:pPr>
              <w:pStyle w:val="BodyText1"/>
              <w:ind w:firstLine="0"/>
              <w:rPr>
                <w:rFonts w:ascii="Times New Roman" w:hAnsi="Times New Roman"/>
                <w:color w:val="000000"/>
                <w:lang w:val="lt-LT"/>
              </w:rPr>
            </w:pPr>
          </w:p>
          <w:p w14:paraId="7DE2F79D" w14:textId="77777777" w:rsidR="00E15F86" w:rsidRPr="005B284F" w:rsidRDefault="00E15F86" w:rsidP="002D3F65">
            <w:pPr>
              <w:pStyle w:val="BodyText1"/>
              <w:ind w:firstLine="0"/>
              <w:rPr>
                <w:rFonts w:ascii="Times New Roman" w:hAnsi="Times New Roman"/>
                <w:color w:val="000000"/>
                <w:lang w:val="lt-LT"/>
              </w:rPr>
            </w:pPr>
          </w:p>
          <w:p w14:paraId="11283030" w14:textId="77777777" w:rsidR="00E15F86" w:rsidRPr="005B284F" w:rsidRDefault="00E15F86" w:rsidP="002D3F65">
            <w:pPr>
              <w:pStyle w:val="BodyText1"/>
              <w:ind w:firstLine="0"/>
              <w:rPr>
                <w:rFonts w:ascii="Times New Roman" w:hAnsi="Times New Roman"/>
                <w:color w:val="000000"/>
                <w:lang w:val="lt-LT"/>
              </w:rPr>
            </w:pPr>
          </w:p>
          <w:p w14:paraId="498B9E22" w14:textId="77777777" w:rsidR="00E15F86" w:rsidRPr="005B284F" w:rsidRDefault="00E15F86" w:rsidP="002D3F65">
            <w:pPr>
              <w:pStyle w:val="BodyText1"/>
              <w:ind w:firstLine="0"/>
              <w:rPr>
                <w:rFonts w:ascii="Times New Roman" w:hAnsi="Times New Roman"/>
                <w:color w:val="000000"/>
                <w:lang w:val="lt-LT"/>
              </w:rPr>
            </w:pPr>
          </w:p>
          <w:p w14:paraId="7464B81C" w14:textId="69F4A811" w:rsidR="00E15F86" w:rsidRPr="005B284F" w:rsidRDefault="00E15F86" w:rsidP="002D3F65">
            <w:pPr>
              <w:pStyle w:val="BodyText1"/>
              <w:ind w:firstLine="0"/>
              <w:rPr>
                <w:rFonts w:ascii="Times New Roman" w:hAnsi="Times New Roman"/>
                <w:lang w:val="lt-LT"/>
              </w:rPr>
            </w:pPr>
          </w:p>
        </w:tc>
        <w:tc>
          <w:tcPr>
            <w:tcW w:w="2788" w:type="dxa"/>
            <w:vMerge w:val="restart"/>
          </w:tcPr>
          <w:p w14:paraId="56F7ED73" w14:textId="4FD7B760" w:rsidR="00E15F86" w:rsidRPr="005B284F" w:rsidRDefault="00E15F86" w:rsidP="002D3F65">
            <w:pPr>
              <w:pStyle w:val="BodyText1"/>
              <w:ind w:firstLine="0"/>
              <w:rPr>
                <w:rFonts w:ascii="Times New Roman" w:hAnsi="Times New Roman"/>
                <w:lang w:val="lt-LT"/>
              </w:rPr>
            </w:pPr>
            <w:r w:rsidRPr="005B284F">
              <w:rPr>
                <w:rFonts w:ascii="Times New Roman" w:hAnsi="Times New Roman"/>
                <w:lang w:val="lt-LT"/>
              </w:rPr>
              <w:lastRenderedPageBreak/>
              <w:t>24 akademines valandas per paskutiniuosius 5 metus mokymo įstaigos, įmonės ar asociacijos bei</w:t>
            </w:r>
            <w:r w:rsidRPr="005B284F">
              <w:rPr>
                <w:rFonts w:ascii="Times New Roman" w:eastAsia="Arial,Times New Roman" w:hAnsi="Times New Roman"/>
                <w:lang w:val="lt-LT"/>
              </w:rPr>
              <w:t xml:space="preserve"> elektros įrenginių gamintojų ar juos atstovaujančių asmenų</w:t>
            </w:r>
            <w:r w:rsidRPr="005B284F">
              <w:rPr>
                <w:rFonts w:ascii="Times New Roman" w:hAnsi="Times New Roman"/>
                <w:lang w:val="lt-LT"/>
              </w:rPr>
              <w:t xml:space="preserve"> organizuotų mokymų ar </w:t>
            </w:r>
            <w:r w:rsidRPr="005B284F">
              <w:rPr>
                <w:rFonts w:ascii="Times New Roman" w:hAnsi="Times New Roman"/>
                <w:lang w:val="lt-LT"/>
              </w:rPr>
              <w:lastRenderedPageBreak/>
              <w:t>seminarų elektros energetikos sektoriuje.</w:t>
            </w:r>
          </w:p>
        </w:tc>
      </w:tr>
      <w:tr w:rsidR="00E15F86" w:rsidRPr="005B284F" w14:paraId="72E69E21" w14:textId="77777777" w:rsidTr="002251C4">
        <w:trPr>
          <w:trHeight w:val="570"/>
        </w:trPr>
        <w:tc>
          <w:tcPr>
            <w:tcW w:w="534" w:type="dxa"/>
            <w:vMerge/>
            <w:vAlign w:val="center"/>
          </w:tcPr>
          <w:p w14:paraId="36C61B24" w14:textId="77777777" w:rsidR="00E15F86" w:rsidRPr="005B284F" w:rsidRDefault="00E15F86" w:rsidP="002D3F65">
            <w:pPr>
              <w:pStyle w:val="BodyText1"/>
              <w:ind w:firstLine="0"/>
              <w:rPr>
                <w:rFonts w:ascii="Times New Roman" w:hAnsi="Times New Roman"/>
                <w:lang w:val="lt-LT"/>
              </w:rPr>
            </w:pPr>
          </w:p>
        </w:tc>
        <w:tc>
          <w:tcPr>
            <w:tcW w:w="1162" w:type="dxa"/>
            <w:vMerge/>
            <w:vAlign w:val="center"/>
          </w:tcPr>
          <w:p w14:paraId="690C0346" w14:textId="77777777" w:rsidR="00E15F86" w:rsidRPr="005B284F" w:rsidRDefault="00E15F86" w:rsidP="002D3F65">
            <w:pPr>
              <w:pStyle w:val="BodyText1"/>
              <w:ind w:firstLine="0"/>
              <w:rPr>
                <w:rFonts w:ascii="Times New Roman" w:hAnsi="Times New Roman"/>
                <w:lang w:val="lt-LT"/>
              </w:rPr>
            </w:pPr>
          </w:p>
        </w:tc>
        <w:tc>
          <w:tcPr>
            <w:tcW w:w="2410" w:type="dxa"/>
            <w:vMerge/>
          </w:tcPr>
          <w:p w14:paraId="0CE69469" w14:textId="77777777" w:rsidR="00E15F86" w:rsidRPr="005B284F" w:rsidRDefault="00E15F86" w:rsidP="002D3F65">
            <w:pPr>
              <w:pStyle w:val="BodyText1"/>
              <w:ind w:firstLine="0"/>
              <w:rPr>
                <w:rFonts w:ascii="Times New Roman" w:hAnsi="Times New Roman"/>
                <w:lang w:val="lt-LT"/>
              </w:rPr>
            </w:pPr>
          </w:p>
        </w:tc>
        <w:tc>
          <w:tcPr>
            <w:tcW w:w="2552" w:type="dxa"/>
            <w:vMerge/>
          </w:tcPr>
          <w:p w14:paraId="04D83CEA" w14:textId="77777777" w:rsidR="00E15F86" w:rsidRPr="005B284F" w:rsidRDefault="00E15F86" w:rsidP="002D3F65">
            <w:pPr>
              <w:pStyle w:val="BodyText1"/>
              <w:ind w:firstLine="0"/>
              <w:rPr>
                <w:rFonts w:ascii="Times New Roman" w:hAnsi="Times New Roman"/>
                <w:lang w:val="lt-LT"/>
              </w:rPr>
            </w:pPr>
          </w:p>
        </w:tc>
        <w:tc>
          <w:tcPr>
            <w:tcW w:w="2976" w:type="dxa"/>
          </w:tcPr>
          <w:p w14:paraId="76A59C65" w14:textId="246082F9" w:rsidR="00E15F86" w:rsidRPr="005B284F" w:rsidRDefault="00E15F86" w:rsidP="00A27802">
            <w:pPr>
              <w:spacing w:after="0" w:line="240" w:lineRule="auto"/>
              <w:jc w:val="both"/>
              <w:rPr>
                <w:rFonts w:ascii="Times New Roman" w:hAnsi="Times New Roman"/>
                <w:sz w:val="20"/>
                <w:szCs w:val="20"/>
              </w:rPr>
            </w:pPr>
            <w:r w:rsidRPr="005B284F">
              <w:rPr>
                <w:rFonts w:ascii="Times New Roman" w:hAnsi="Times New Roman"/>
                <w:sz w:val="20"/>
                <w:szCs w:val="20"/>
              </w:rPr>
              <w:t>Aukštesnysis, įgytas iki 2009 metų, arba specialusis vidurinis, įgytas iki 1995 metų išsilavinimas, ir įgyta elektriko</w:t>
            </w:r>
            <w:r w:rsidR="00EB49FD" w:rsidRPr="005B284F">
              <w:rPr>
                <w:rFonts w:ascii="Times New Roman" w:hAnsi="Times New Roman"/>
                <w:sz w:val="20"/>
                <w:szCs w:val="20"/>
              </w:rPr>
              <w:t>.</w:t>
            </w:r>
          </w:p>
        </w:tc>
        <w:tc>
          <w:tcPr>
            <w:tcW w:w="2410" w:type="dxa"/>
          </w:tcPr>
          <w:p w14:paraId="4A6DC228" w14:textId="0CD4D8E4" w:rsidR="00E15F86" w:rsidRPr="005B284F" w:rsidRDefault="00E15F86" w:rsidP="002D3F65">
            <w:pPr>
              <w:pStyle w:val="BodyText1"/>
              <w:ind w:firstLine="0"/>
              <w:rPr>
                <w:rFonts w:ascii="Times New Roman" w:hAnsi="Times New Roman"/>
                <w:color w:val="000000"/>
                <w:lang w:val="lt-LT"/>
              </w:rPr>
            </w:pPr>
            <w:r w:rsidRPr="005B284F">
              <w:rPr>
                <w:rFonts w:ascii="Times New Roman" w:hAnsi="Times New Roman"/>
                <w:color w:val="000000"/>
                <w:lang w:val="lt-LT"/>
              </w:rPr>
              <w:t xml:space="preserve">Elektros įrenginių įrengimo  </w:t>
            </w:r>
            <w:r w:rsidRPr="005B284F">
              <w:rPr>
                <w:rFonts w:ascii="Times New Roman" w:hAnsi="Times New Roman"/>
                <w:lang w:val="lt-LT"/>
              </w:rPr>
              <w:t>mokymo programos skirtos inžineriniam personalui pažymėjimas.</w:t>
            </w:r>
          </w:p>
        </w:tc>
        <w:tc>
          <w:tcPr>
            <w:tcW w:w="2788" w:type="dxa"/>
            <w:vMerge/>
          </w:tcPr>
          <w:p w14:paraId="6FBE4EEC" w14:textId="77777777" w:rsidR="00E15F86" w:rsidRPr="005B284F" w:rsidRDefault="00E15F86" w:rsidP="002D3F65">
            <w:pPr>
              <w:pStyle w:val="BodyText1"/>
              <w:ind w:firstLine="0"/>
              <w:rPr>
                <w:rFonts w:ascii="Times New Roman" w:hAnsi="Times New Roman"/>
                <w:lang w:val="lt-LT"/>
              </w:rPr>
            </w:pPr>
          </w:p>
        </w:tc>
      </w:tr>
      <w:tr w:rsidR="002D3F65" w:rsidRPr="005B284F" w14:paraId="11D04BAC" w14:textId="64538EB3" w:rsidTr="002D1970">
        <w:trPr>
          <w:trHeight w:val="404"/>
        </w:trPr>
        <w:tc>
          <w:tcPr>
            <w:tcW w:w="14832" w:type="dxa"/>
            <w:gridSpan w:val="7"/>
            <w:vAlign w:val="center"/>
          </w:tcPr>
          <w:p w14:paraId="749644E3" w14:textId="540D98A0" w:rsidR="002D3F65" w:rsidRPr="005B284F" w:rsidRDefault="002D3F65" w:rsidP="000431CD">
            <w:pPr>
              <w:spacing w:after="0"/>
              <w:jc w:val="center"/>
              <w:rPr>
                <w:rFonts w:ascii="Times New Roman" w:hAnsi="Times New Roman" w:cs="Times New Roman"/>
                <w:b/>
                <w:sz w:val="28"/>
                <w:szCs w:val="28"/>
              </w:rPr>
            </w:pPr>
            <w:r w:rsidRPr="005B284F">
              <w:rPr>
                <w:rFonts w:ascii="Times New Roman" w:hAnsi="Times New Roman" w:cs="Times New Roman"/>
                <w:b/>
                <w:sz w:val="28"/>
                <w:szCs w:val="28"/>
              </w:rPr>
              <w:t>Inžinierin</w:t>
            </w:r>
            <w:r w:rsidR="00743DF0" w:rsidRPr="005B284F">
              <w:rPr>
                <w:rFonts w:ascii="Times New Roman" w:hAnsi="Times New Roman" w:cs="Times New Roman"/>
                <w:b/>
                <w:sz w:val="28"/>
                <w:szCs w:val="28"/>
              </w:rPr>
              <w:t>ių</w:t>
            </w:r>
            <w:r w:rsidRPr="005B284F">
              <w:rPr>
                <w:rFonts w:ascii="Times New Roman" w:hAnsi="Times New Roman" w:cs="Times New Roman"/>
                <w:b/>
                <w:sz w:val="28"/>
                <w:szCs w:val="28"/>
              </w:rPr>
              <w:t xml:space="preserve"> kategorij</w:t>
            </w:r>
            <w:r w:rsidR="00E6093E" w:rsidRPr="005B284F">
              <w:rPr>
                <w:rFonts w:ascii="Times New Roman" w:hAnsi="Times New Roman" w:cs="Times New Roman"/>
                <w:b/>
                <w:sz w:val="28"/>
                <w:szCs w:val="28"/>
              </w:rPr>
              <w:t>ų</w:t>
            </w:r>
            <w:r w:rsidR="009F1257" w:rsidRPr="005B284F">
              <w:rPr>
                <w:rFonts w:ascii="Times New Roman" w:hAnsi="Times New Roman" w:cs="Times New Roman"/>
                <w:b/>
                <w:sz w:val="28"/>
                <w:szCs w:val="28"/>
              </w:rPr>
              <w:t xml:space="preserve"> elektros </w:t>
            </w:r>
            <w:r w:rsidR="00B6007B" w:rsidRPr="005B284F">
              <w:rPr>
                <w:rFonts w:ascii="Times New Roman" w:hAnsi="Times New Roman" w:cs="Times New Roman"/>
                <w:b/>
                <w:sz w:val="28"/>
                <w:szCs w:val="28"/>
              </w:rPr>
              <w:t xml:space="preserve">energetikos </w:t>
            </w:r>
            <w:r w:rsidRPr="005B284F">
              <w:rPr>
                <w:rFonts w:ascii="Times New Roman" w:hAnsi="Times New Roman" w:cs="Times New Roman"/>
                <w:b/>
                <w:sz w:val="28"/>
                <w:szCs w:val="28"/>
              </w:rPr>
              <w:t>darbuotojai</w:t>
            </w:r>
          </w:p>
        </w:tc>
      </w:tr>
      <w:tr w:rsidR="00EB49FD" w:rsidRPr="005B284F" w14:paraId="11D04BB7" w14:textId="43DDACD4" w:rsidTr="002D1970">
        <w:trPr>
          <w:trHeight w:val="1827"/>
        </w:trPr>
        <w:tc>
          <w:tcPr>
            <w:tcW w:w="534" w:type="dxa"/>
            <w:vMerge w:val="restart"/>
            <w:vAlign w:val="center"/>
          </w:tcPr>
          <w:p w14:paraId="509AFB67" w14:textId="77777777" w:rsidR="00EB49FD" w:rsidRPr="005B284F" w:rsidRDefault="00EB49FD" w:rsidP="002D3F65">
            <w:pPr>
              <w:pStyle w:val="BodyText1"/>
              <w:ind w:firstLine="0"/>
              <w:rPr>
                <w:rFonts w:ascii="Times New Roman" w:hAnsi="Times New Roman"/>
                <w:lang w:val="lt-LT"/>
              </w:rPr>
            </w:pPr>
            <w:r w:rsidRPr="005B284F">
              <w:rPr>
                <w:rFonts w:ascii="Times New Roman" w:hAnsi="Times New Roman"/>
                <w:lang w:val="lt-LT"/>
              </w:rPr>
              <w:t>3.</w:t>
            </w:r>
          </w:p>
          <w:p w14:paraId="64AB8465" w14:textId="77777777" w:rsidR="00EB49FD" w:rsidRPr="005B284F" w:rsidRDefault="00EB49FD" w:rsidP="002D3F65">
            <w:pPr>
              <w:pStyle w:val="BodyText1"/>
              <w:ind w:firstLine="0"/>
              <w:rPr>
                <w:rFonts w:ascii="Times New Roman" w:hAnsi="Times New Roman"/>
                <w:lang w:val="lt-LT"/>
              </w:rPr>
            </w:pPr>
          </w:p>
          <w:p w14:paraId="2302F8B3" w14:textId="77777777" w:rsidR="00EB49FD" w:rsidRPr="005B284F" w:rsidRDefault="00EB49FD" w:rsidP="002D3F65">
            <w:pPr>
              <w:pStyle w:val="BodyText1"/>
              <w:ind w:firstLine="0"/>
              <w:rPr>
                <w:rFonts w:ascii="Times New Roman" w:hAnsi="Times New Roman"/>
                <w:lang w:val="lt-LT"/>
              </w:rPr>
            </w:pPr>
          </w:p>
          <w:p w14:paraId="440BB4FB" w14:textId="77777777" w:rsidR="00EB49FD" w:rsidRPr="005B284F" w:rsidRDefault="00EB49FD" w:rsidP="002D3F65">
            <w:pPr>
              <w:pStyle w:val="BodyText1"/>
              <w:ind w:firstLine="0"/>
              <w:rPr>
                <w:rFonts w:ascii="Times New Roman" w:hAnsi="Times New Roman"/>
                <w:lang w:val="lt-LT"/>
              </w:rPr>
            </w:pPr>
          </w:p>
          <w:p w14:paraId="102AE5BE" w14:textId="77777777" w:rsidR="00EB49FD" w:rsidRPr="005B284F" w:rsidRDefault="00EB49FD" w:rsidP="002D3F65">
            <w:pPr>
              <w:pStyle w:val="BodyText1"/>
              <w:ind w:firstLine="0"/>
              <w:rPr>
                <w:rFonts w:ascii="Times New Roman" w:hAnsi="Times New Roman"/>
                <w:lang w:val="lt-LT"/>
              </w:rPr>
            </w:pPr>
          </w:p>
          <w:p w14:paraId="58BC545B" w14:textId="77777777" w:rsidR="00EB49FD" w:rsidRPr="005B284F" w:rsidRDefault="00EB49FD" w:rsidP="002D3F65">
            <w:pPr>
              <w:pStyle w:val="BodyText1"/>
              <w:ind w:firstLine="0"/>
              <w:rPr>
                <w:rFonts w:ascii="Times New Roman" w:hAnsi="Times New Roman"/>
                <w:lang w:val="lt-LT"/>
              </w:rPr>
            </w:pPr>
          </w:p>
          <w:p w14:paraId="4BFD18F3" w14:textId="77777777" w:rsidR="00EB49FD" w:rsidRPr="005B284F" w:rsidRDefault="00EB49FD" w:rsidP="002D3F65">
            <w:pPr>
              <w:pStyle w:val="BodyText1"/>
              <w:ind w:firstLine="0"/>
              <w:rPr>
                <w:rFonts w:ascii="Times New Roman" w:hAnsi="Times New Roman"/>
                <w:lang w:val="lt-LT"/>
              </w:rPr>
            </w:pPr>
          </w:p>
          <w:p w14:paraId="47B2FFB6" w14:textId="77777777" w:rsidR="00EB49FD" w:rsidRPr="005B284F" w:rsidRDefault="00EB49FD" w:rsidP="002D3F65">
            <w:pPr>
              <w:pStyle w:val="BodyText1"/>
              <w:ind w:firstLine="0"/>
              <w:rPr>
                <w:rFonts w:ascii="Times New Roman" w:hAnsi="Times New Roman"/>
                <w:lang w:val="lt-LT"/>
              </w:rPr>
            </w:pPr>
          </w:p>
          <w:p w14:paraId="3908D65D" w14:textId="77777777" w:rsidR="00EB49FD" w:rsidRPr="005B284F" w:rsidRDefault="00EB49FD" w:rsidP="002D3F65">
            <w:pPr>
              <w:pStyle w:val="BodyText1"/>
              <w:ind w:firstLine="0"/>
              <w:rPr>
                <w:rFonts w:ascii="Times New Roman" w:hAnsi="Times New Roman"/>
                <w:lang w:val="lt-LT"/>
              </w:rPr>
            </w:pPr>
          </w:p>
          <w:p w14:paraId="2314812F" w14:textId="77777777" w:rsidR="00EB49FD" w:rsidRPr="005B284F" w:rsidRDefault="00EB49FD" w:rsidP="002D3F65">
            <w:pPr>
              <w:pStyle w:val="BodyText1"/>
              <w:ind w:firstLine="0"/>
              <w:rPr>
                <w:rFonts w:ascii="Times New Roman" w:hAnsi="Times New Roman"/>
                <w:lang w:val="lt-LT"/>
              </w:rPr>
            </w:pPr>
          </w:p>
          <w:p w14:paraId="64ACA1EB" w14:textId="77777777" w:rsidR="00EB49FD" w:rsidRPr="005B284F" w:rsidRDefault="00EB49FD" w:rsidP="002D3F65">
            <w:pPr>
              <w:pStyle w:val="BodyText1"/>
              <w:ind w:firstLine="0"/>
              <w:rPr>
                <w:rFonts w:ascii="Times New Roman" w:hAnsi="Times New Roman"/>
                <w:lang w:val="lt-LT"/>
              </w:rPr>
            </w:pPr>
          </w:p>
          <w:p w14:paraId="4DCC96E7" w14:textId="77777777" w:rsidR="00EB49FD" w:rsidRPr="005B284F" w:rsidRDefault="00EB49FD" w:rsidP="002D3F65">
            <w:pPr>
              <w:pStyle w:val="BodyText1"/>
              <w:ind w:firstLine="0"/>
              <w:rPr>
                <w:rFonts w:ascii="Times New Roman" w:hAnsi="Times New Roman"/>
                <w:lang w:val="lt-LT"/>
              </w:rPr>
            </w:pPr>
          </w:p>
          <w:p w14:paraId="3CC5F04A" w14:textId="77777777" w:rsidR="00EB49FD" w:rsidRPr="005B284F" w:rsidRDefault="00EB49FD" w:rsidP="002D3F65">
            <w:pPr>
              <w:pStyle w:val="BodyText1"/>
              <w:ind w:firstLine="0"/>
              <w:rPr>
                <w:rFonts w:ascii="Times New Roman" w:hAnsi="Times New Roman"/>
                <w:lang w:val="lt-LT"/>
              </w:rPr>
            </w:pPr>
          </w:p>
          <w:p w14:paraId="10A00E98" w14:textId="77777777" w:rsidR="00EB49FD" w:rsidRPr="005B284F" w:rsidRDefault="00EB49FD" w:rsidP="002D3F65">
            <w:pPr>
              <w:pStyle w:val="BodyText1"/>
              <w:ind w:firstLine="0"/>
              <w:rPr>
                <w:rFonts w:ascii="Times New Roman" w:hAnsi="Times New Roman"/>
                <w:lang w:val="lt-LT"/>
              </w:rPr>
            </w:pPr>
          </w:p>
          <w:p w14:paraId="675C8A2C" w14:textId="77777777" w:rsidR="00EB49FD" w:rsidRPr="005B284F" w:rsidRDefault="00EB49FD" w:rsidP="002D3F65">
            <w:pPr>
              <w:pStyle w:val="BodyText1"/>
              <w:ind w:firstLine="0"/>
              <w:rPr>
                <w:rFonts w:ascii="Times New Roman" w:hAnsi="Times New Roman"/>
                <w:lang w:val="lt-LT"/>
              </w:rPr>
            </w:pPr>
          </w:p>
          <w:p w14:paraId="11D04BAD" w14:textId="50A778AB" w:rsidR="00EB49FD" w:rsidRPr="005B284F" w:rsidRDefault="00EB49FD" w:rsidP="002D3F65">
            <w:pPr>
              <w:pStyle w:val="BodyText1"/>
              <w:ind w:firstLine="0"/>
              <w:rPr>
                <w:rFonts w:ascii="Times New Roman" w:hAnsi="Times New Roman"/>
                <w:lang w:val="lt-LT"/>
              </w:rPr>
            </w:pPr>
          </w:p>
        </w:tc>
        <w:tc>
          <w:tcPr>
            <w:tcW w:w="1162" w:type="dxa"/>
            <w:vMerge w:val="restart"/>
            <w:vAlign w:val="center"/>
          </w:tcPr>
          <w:p w14:paraId="78E49FDE" w14:textId="77777777" w:rsidR="00EB49FD" w:rsidRPr="005B284F" w:rsidRDefault="00EB49FD" w:rsidP="002D3F65">
            <w:pPr>
              <w:pStyle w:val="BodyText1"/>
              <w:ind w:firstLine="0"/>
              <w:rPr>
                <w:rFonts w:ascii="Times New Roman" w:hAnsi="Times New Roman"/>
                <w:lang w:val="lt-LT"/>
              </w:rPr>
            </w:pPr>
            <w:r w:rsidRPr="005B284F">
              <w:rPr>
                <w:rFonts w:ascii="Times New Roman" w:hAnsi="Times New Roman"/>
                <w:lang w:val="lt-LT"/>
              </w:rPr>
              <w:t>Elektros įrenginių eksploatavimas ir (ar) vartotojo elektros įrenginių eksploatavimas</w:t>
            </w:r>
          </w:p>
          <w:p w14:paraId="11D04BAE" w14:textId="0AB6129D" w:rsidR="00EB49FD" w:rsidRPr="005B284F" w:rsidRDefault="00EB49FD" w:rsidP="00173758">
            <w:pPr>
              <w:pStyle w:val="BodyText1"/>
              <w:ind w:firstLine="0"/>
              <w:rPr>
                <w:rFonts w:ascii="Times New Roman" w:hAnsi="Times New Roman"/>
                <w:lang w:val="lt-LT"/>
              </w:rPr>
            </w:pPr>
          </w:p>
        </w:tc>
        <w:tc>
          <w:tcPr>
            <w:tcW w:w="2410" w:type="dxa"/>
            <w:vMerge w:val="restart"/>
          </w:tcPr>
          <w:p w14:paraId="5B2FA2F0" w14:textId="77777777" w:rsidR="00EB49FD" w:rsidRPr="005B284F" w:rsidRDefault="00EB49FD" w:rsidP="002D3F65">
            <w:pPr>
              <w:pStyle w:val="BodyText1"/>
              <w:ind w:firstLine="0"/>
              <w:rPr>
                <w:rFonts w:ascii="Times New Roman" w:hAnsi="Times New Roman"/>
                <w:lang w:val="lt-LT"/>
              </w:rPr>
            </w:pPr>
            <w:r w:rsidRPr="005B284F">
              <w:rPr>
                <w:rFonts w:ascii="Times New Roman" w:hAnsi="Times New Roman"/>
                <w:lang w:val="lt-LT"/>
              </w:rPr>
              <w:t>3.1. Energetikos</w:t>
            </w:r>
          </w:p>
          <w:p w14:paraId="11D04BB0" w14:textId="364DA13E" w:rsidR="00EB49FD" w:rsidRPr="005B284F" w:rsidRDefault="00EB49FD" w:rsidP="002D3F65">
            <w:pPr>
              <w:pStyle w:val="BodyText1"/>
              <w:ind w:firstLine="0"/>
              <w:rPr>
                <w:rFonts w:ascii="Times New Roman" w:hAnsi="Times New Roman"/>
                <w:lang w:val="lt-LT"/>
              </w:rPr>
            </w:pPr>
            <w:r w:rsidRPr="005B284F">
              <w:rPr>
                <w:rFonts w:ascii="Times New Roman" w:hAnsi="Times New Roman"/>
                <w:lang w:val="lt-LT"/>
              </w:rPr>
              <w:t xml:space="preserve">inžineriniai darbuotojai eksploatuojantys elektros įrenginius iki 400 </w:t>
            </w:r>
            <w:proofErr w:type="spellStart"/>
            <w:r w:rsidRPr="005B284F">
              <w:rPr>
                <w:rFonts w:ascii="Times New Roman" w:hAnsi="Times New Roman"/>
                <w:lang w:val="lt-LT"/>
              </w:rPr>
              <w:t>kV</w:t>
            </w:r>
            <w:proofErr w:type="spellEnd"/>
            <w:r w:rsidRPr="005B284F">
              <w:rPr>
                <w:rFonts w:ascii="Times New Roman" w:hAnsi="Times New Roman"/>
                <w:lang w:val="lt-LT"/>
              </w:rPr>
              <w:t>*.</w:t>
            </w:r>
          </w:p>
          <w:p w14:paraId="11D04BB1" w14:textId="77777777" w:rsidR="00EB49FD" w:rsidRPr="005B284F" w:rsidRDefault="00EB49FD" w:rsidP="002D3F65">
            <w:pPr>
              <w:pStyle w:val="BodyText1"/>
              <w:ind w:firstLine="0"/>
              <w:rPr>
                <w:rFonts w:ascii="Times New Roman" w:hAnsi="Times New Roman"/>
                <w:lang w:val="lt-LT"/>
              </w:rPr>
            </w:pPr>
          </w:p>
        </w:tc>
        <w:tc>
          <w:tcPr>
            <w:tcW w:w="2552" w:type="dxa"/>
            <w:vMerge w:val="restart"/>
          </w:tcPr>
          <w:p w14:paraId="18F1233D" w14:textId="4D9965CA" w:rsidR="00EB49FD" w:rsidRPr="005B284F" w:rsidRDefault="00EB49FD" w:rsidP="002D3F65">
            <w:pPr>
              <w:pStyle w:val="BodyText1"/>
              <w:ind w:firstLine="0"/>
              <w:rPr>
                <w:rFonts w:ascii="Times New Roman" w:hAnsi="Times New Roman"/>
                <w:lang w:val="lt-LT"/>
              </w:rPr>
            </w:pPr>
            <w:r w:rsidRPr="005B284F">
              <w:rPr>
                <w:rFonts w:ascii="Times New Roman" w:hAnsi="Times New Roman"/>
                <w:lang w:val="lt-LT"/>
              </w:rPr>
              <w:t xml:space="preserve">Vadovauti ir (ar) vykdyti iki 400 </w:t>
            </w:r>
            <w:proofErr w:type="spellStart"/>
            <w:r w:rsidRPr="005B284F">
              <w:rPr>
                <w:rFonts w:ascii="Times New Roman" w:hAnsi="Times New Roman"/>
                <w:lang w:val="lt-LT"/>
              </w:rPr>
              <w:t>kV</w:t>
            </w:r>
            <w:proofErr w:type="spellEnd"/>
            <w:r w:rsidRPr="005B284F">
              <w:rPr>
                <w:rFonts w:ascii="Times New Roman" w:hAnsi="Times New Roman"/>
                <w:lang w:val="lt-LT"/>
              </w:rPr>
              <w:t>* įtampos elektros įrenginių eksploatavimo darbus</w:t>
            </w:r>
            <w:r w:rsidRPr="005B284F">
              <w:rPr>
                <w:rFonts w:ascii="Times New Roman" w:hAnsi="Times New Roman"/>
                <w:vertAlign w:val="superscript"/>
                <w:lang w:val="lt-LT"/>
              </w:rPr>
              <w:t>2,3 arba 3</w:t>
            </w:r>
            <w:r w:rsidRPr="005B284F">
              <w:rPr>
                <w:rFonts w:ascii="Times New Roman" w:hAnsi="Times New Roman"/>
                <w:lang w:val="lt-LT"/>
              </w:rPr>
              <w:t xml:space="preserve">. </w:t>
            </w:r>
          </w:p>
          <w:p w14:paraId="75E18E09" w14:textId="12BAC124" w:rsidR="00EB49FD" w:rsidRPr="005B284F" w:rsidRDefault="00EB49FD" w:rsidP="002D3F65">
            <w:pPr>
              <w:pStyle w:val="BodyText1"/>
              <w:ind w:firstLine="0"/>
              <w:rPr>
                <w:rFonts w:ascii="Times New Roman" w:hAnsi="Times New Roman"/>
                <w:lang w:val="lt-LT"/>
              </w:rPr>
            </w:pPr>
            <w:r w:rsidRPr="005B284F">
              <w:rPr>
                <w:rFonts w:ascii="Times New Roman" w:hAnsi="Times New Roman"/>
                <w:lang w:val="lt-LT"/>
              </w:rPr>
              <w:t xml:space="preserve">Apsaugos nuo elektros kategorija AK. </w:t>
            </w:r>
          </w:p>
          <w:p w14:paraId="11D04BB4" w14:textId="2F277CF2" w:rsidR="00EB49FD" w:rsidRPr="005B284F" w:rsidRDefault="00EB49FD" w:rsidP="002D3F65">
            <w:pPr>
              <w:pStyle w:val="BodyText1"/>
              <w:ind w:firstLine="0"/>
              <w:rPr>
                <w:rFonts w:ascii="Times New Roman" w:hAnsi="Times New Roman"/>
                <w:lang w:val="lt-LT"/>
              </w:rPr>
            </w:pPr>
          </w:p>
        </w:tc>
        <w:tc>
          <w:tcPr>
            <w:tcW w:w="2976" w:type="dxa"/>
          </w:tcPr>
          <w:p w14:paraId="11D04BB5" w14:textId="3F21D267" w:rsidR="00EB49FD" w:rsidRPr="003C027E" w:rsidRDefault="00EB49FD" w:rsidP="00B27493">
            <w:pPr>
              <w:spacing w:after="0" w:line="240" w:lineRule="auto"/>
              <w:jc w:val="both"/>
              <w:rPr>
                <w:rFonts w:ascii="Calibri" w:eastAsia="Calibri" w:hAnsi="Calibri" w:cs="Times New Roman"/>
                <w:lang w:eastAsia="en-GB"/>
              </w:rPr>
            </w:pPr>
            <w:r w:rsidRPr="005B284F">
              <w:rPr>
                <w:rFonts w:ascii="Times New Roman" w:eastAsia="Calibri" w:hAnsi="Times New Roman" w:cs="Times New Roman"/>
                <w:sz w:val="20"/>
                <w:szCs w:val="20"/>
              </w:rPr>
              <w:t>Aukštasis koleginis išsilavinimas,</w:t>
            </w:r>
            <w:r w:rsidRPr="005B284F">
              <w:rPr>
                <w:rFonts w:ascii="Times New Roman" w:eastAsia="Times New Roman" w:hAnsi="Times New Roman" w:cs="Times New Roman"/>
                <w:color w:val="201F1E"/>
                <w:sz w:val="20"/>
                <w:szCs w:val="20"/>
                <w:shd w:val="clear" w:color="auto" w:fill="FFFFFF"/>
              </w:rPr>
              <w:t xml:space="preserve"> </w:t>
            </w:r>
            <w:r w:rsidRPr="005B284F">
              <w:rPr>
                <w:rFonts w:ascii="Times New Roman" w:eastAsia="Calibri" w:hAnsi="Times New Roman" w:cs="Times New Roman"/>
                <w:sz w:val="20"/>
                <w:szCs w:val="20"/>
                <w:shd w:val="clear" w:color="auto" w:fill="FFFFFF"/>
                <w:lang w:eastAsia="en-GB"/>
              </w:rPr>
              <w:t>įgytas baigus elektros inžinerijos studijų krypties studijas ir įgijus kvalifikacinį laipsnį arba jam lygiavertę aukštojo mokslo kvalifikaciją</w:t>
            </w:r>
            <w:r w:rsidRPr="005B284F">
              <w:rPr>
                <w:rFonts w:ascii="Times New Roman" w:eastAsia="Calibri" w:hAnsi="Times New Roman" w:cs="Times New Roman"/>
                <w:color w:val="ED5C57"/>
                <w:sz w:val="20"/>
                <w:szCs w:val="20"/>
                <w:shd w:val="clear" w:color="auto" w:fill="FFFFFF"/>
                <w:lang w:eastAsia="en-GB"/>
              </w:rPr>
              <w:t xml:space="preserve"> </w:t>
            </w:r>
            <w:r w:rsidRPr="005B284F">
              <w:rPr>
                <w:rFonts w:ascii="Times New Roman" w:eastAsia="Calibri" w:hAnsi="Times New Roman" w:cs="Times New Roman"/>
                <w:sz w:val="20"/>
                <w:szCs w:val="20"/>
                <w:shd w:val="clear" w:color="auto" w:fill="FFFFFF"/>
                <w:lang w:eastAsia="en-GB"/>
              </w:rPr>
              <w:t xml:space="preserve">arba baigus elektronikos inžinerijos ar energijos inžinerijos studijų krypties studijas </w:t>
            </w:r>
            <w:r w:rsidRPr="005B284F">
              <w:rPr>
                <w:rFonts w:ascii="Times New Roman" w:eastAsia="Calibri" w:hAnsi="Times New Roman" w:cs="Times New Roman"/>
                <w:sz w:val="20"/>
                <w:szCs w:val="20"/>
                <w:lang w:eastAsia="en-GB"/>
              </w:rPr>
              <w:t>ir įgijus kvalifikacinį laipsnį arba jam lygiavertę aukštojo mokslo kvalifikaciją būti išklausius (baigus) elektros energetikos modulį (dalyką).</w:t>
            </w:r>
          </w:p>
        </w:tc>
        <w:tc>
          <w:tcPr>
            <w:tcW w:w="2410" w:type="dxa"/>
          </w:tcPr>
          <w:p w14:paraId="11D04BB6" w14:textId="498EB5C7" w:rsidR="00EB49FD" w:rsidRPr="005B284F" w:rsidRDefault="00EB49FD" w:rsidP="000E1450">
            <w:pPr>
              <w:pStyle w:val="BodyText1"/>
              <w:ind w:firstLine="0"/>
              <w:rPr>
                <w:rFonts w:ascii="Times New Roman" w:hAnsi="Times New Roman"/>
                <w:lang w:val="lt-LT"/>
              </w:rPr>
            </w:pPr>
            <w:r w:rsidRPr="005B284F">
              <w:rPr>
                <w:rFonts w:ascii="Times New Roman" w:hAnsi="Times New Roman"/>
                <w:lang w:val="lt-LT"/>
              </w:rPr>
              <w:t>Izoliacijos, įžeminimo ir įnulinimo varžų matuotojo energetikos darbuotojo mokymo programos baigimo pažymėjimas (netaikoma asmeniui, turinčiam teisę asmeniškai apžiūrėti elektros įrenginius).</w:t>
            </w:r>
          </w:p>
        </w:tc>
        <w:tc>
          <w:tcPr>
            <w:tcW w:w="2788" w:type="dxa"/>
            <w:vMerge w:val="restart"/>
          </w:tcPr>
          <w:p w14:paraId="2A3C1E4E" w14:textId="23E89FD3" w:rsidR="00EB49FD" w:rsidRPr="005B284F" w:rsidRDefault="00EB49FD" w:rsidP="002D3F65">
            <w:pPr>
              <w:pStyle w:val="BodyText1"/>
              <w:ind w:firstLine="0"/>
              <w:rPr>
                <w:rFonts w:ascii="Times New Roman" w:hAnsi="Times New Roman"/>
                <w:lang w:val="lt-LT"/>
              </w:rPr>
            </w:pPr>
            <w:r w:rsidRPr="005B284F">
              <w:rPr>
                <w:rFonts w:ascii="Times New Roman" w:hAnsi="Times New Roman"/>
                <w:lang w:val="lt-LT"/>
              </w:rPr>
              <w:t>24 akademines valandas per paskutiniuosius 5 metus mokymo įstaigos, įmonės ar asociacijos bei</w:t>
            </w:r>
            <w:r w:rsidRPr="005B284F">
              <w:rPr>
                <w:rFonts w:ascii="Times New Roman" w:eastAsia="Arial,Times New Roman" w:hAnsi="Times New Roman"/>
                <w:lang w:val="lt-LT"/>
              </w:rPr>
              <w:t xml:space="preserve"> elektros įrenginių gamintojų ar juos atstovaujančių asmenų</w:t>
            </w:r>
            <w:r w:rsidRPr="005B284F">
              <w:rPr>
                <w:rFonts w:ascii="Times New Roman" w:hAnsi="Times New Roman"/>
                <w:lang w:val="lt-LT"/>
              </w:rPr>
              <w:t xml:space="preserve"> organizuotų mokymų ar seminarų</w:t>
            </w:r>
            <w:r w:rsidRPr="003C027E">
              <w:rPr>
                <w:rFonts w:ascii="Times New Roman" w:hAnsi="Times New Roman"/>
                <w:lang w:val="lt-LT"/>
              </w:rPr>
              <w:t xml:space="preserve"> </w:t>
            </w:r>
            <w:r w:rsidRPr="005B284F">
              <w:rPr>
                <w:rFonts w:ascii="Times New Roman" w:hAnsi="Times New Roman"/>
                <w:lang w:val="lt-LT"/>
              </w:rPr>
              <w:t>elektros energetikos sektoriuje.</w:t>
            </w:r>
          </w:p>
        </w:tc>
      </w:tr>
      <w:tr w:rsidR="00EB49FD" w:rsidRPr="005B284F" w14:paraId="524047DD" w14:textId="77777777" w:rsidTr="002D1970">
        <w:trPr>
          <w:trHeight w:val="1827"/>
        </w:trPr>
        <w:tc>
          <w:tcPr>
            <w:tcW w:w="534" w:type="dxa"/>
            <w:vMerge/>
            <w:vAlign w:val="center"/>
          </w:tcPr>
          <w:p w14:paraId="459CA689" w14:textId="77777777" w:rsidR="00EB49FD" w:rsidRPr="005B284F" w:rsidRDefault="00EB49FD" w:rsidP="002D3F65">
            <w:pPr>
              <w:pStyle w:val="BodyText1"/>
              <w:ind w:firstLine="0"/>
              <w:rPr>
                <w:rFonts w:ascii="Times New Roman" w:hAnsi="Times New Roman"/>
                <w:lang w:val="lt-LT"/>
              </w:rPr>
            </w:pPr>
          </w:p>
        </w:tc>
        <w:tc>
          <w:tcPr>
            <w:tcW w:w="1162" w:type="dxa"/>
            <w:vMerge/>
            <w:vAlign w:val="center"/>
          </w:tcPr>
          <w:p w14:paraId="25AD9CE1" w14:textId="77777777" w:rsidR="00EB49FD" w:rsidRPr="005B284F" w:rsidRDefault="00EB49FD" w:rsidP="002D3F65">
            <w:pPr>
              <w:pStyle w:val="BodyText1"/>
              <w:ind w:firstLine="0"/>
              <w:rPr>
                <w:rFonts w:ascii="Times New Roman" w:hAnsi="Times New Roman"/>
                <w:lang w:val="lt-LT"/>
              </w:rPr>
            </w:pPr>
          </w:p>
        </w:tc>
        <w:tc>
          <w:tcPr>
            <w:tcW w:w="2410" w:type="dxa"/>
            <w:vMerge/>
          </w:tcPr>
          <w:p w14:paraId="106825AE" w14:textId="77777777" w:rsidR="00EB49FD" w:rsidRPr="005B284F" w:rsidRDefault="00EB49FD" w:rsidP="002D3F65">
            <w:pPr>
              <w:pStyle w:val="BodyText1"/>
              <w:ind w:firstLine="0"/>
              <w:rPr>
                <w:rFonts w:ascii="Times New Roman" w:hAnsi="Times New Roman"/>
                <w:lang w:val="lt-LT"/>
              </w:rPr>
            </w:pPr>
          </w:p>
        </w:tc>
        <w:tc>
          <w:tcPr>
            <w:tcW w:w="2552" w:type="dxa"/>
            <w:vMerge/>
          </w:tcPr>
          <w:p w14:paraId="067A31B2" w14:textId="77777777" w:rsidR="00EB49FD" w:rsidRPr="005B284F" w:rsidRDefault="00EB49FD" w:rsidP="002D3F65">
            <w:pPr>
              <w:pStyle w:val="BodyText1"/>
              <w:ind w:firstLine="0"/>
              <w:rPr>
                <w:rFonts w:ascii="Times New Roman" w:hAnsi="Times New Roman"/>
                <w:lang w:val="lt-LT"/>
              </w:rPr>
            </w:pPr>
          </w:p>
        </w:tc>
        <w:tc>
          <w:tcPr>
            <w:tcW w:w="2976" w:type="dxa"/>
          </w:tcPr>
          <w:p w14:paraId="18D136F5" w14:textId="2148384A" w:rsidR="00EB49FD" w:rsidRPr="005B284F" w:rsidRDefault="00EB49FD" w:rsidP="00B27493">
            <w:pPr>
              <w:spacing w:after="0" w:line="240" w:lineRule="auto"/>
              <w:jc w:val="both"/>
              <w:rPr>
                <w:rFonts w:ascii="Times New Roman" w:eastAsia="Calibri" w:hAnsi="Times New Roman" w:cs="Times New Roman"/>
                <w:sz w:val="20"/>
                <w:szCs w:val="20"/>
              </w:rPr>
            </w:pPr>
            <w:r w:rsidRPr="005B284F">
              <w:rPr>
                <w:rFonts w:ascii="Times New Roman" w:hAnsi="Times New Roman"/>
              </w:rPr>
              <w:t>Aukštesnysis, įgytas iki 2009 metų, arba specialusis vidurinis, įgytas iki 1995 metų išsilavinimas, ir įgyta elektriko kvalifikacija.</w:t>
            </w:r>
          </w:p>
        </w:tc>
        <w:tc>
          <w:tcPr>
            <w:tcW w:w="2410" w:type="dxa"/>
          </w:tcPr>
          <w:p w14:paraId="74400A9A" w14:textId="77777777" w:rsidR="00EB49FD" w:rsidRPr="005B284F" w:rsidRDefault="00EB49FD" w:rsidP="00EB49FD">
            <w:pPr>
              <w:pStyle w:val="BodyText1"/>
              <w:ind w:firstLine="0"/>
              <w:rPr>
                <w:rFonts w:ascii="Times New Roman" w:hAnsi="Times New Roman"/>
                <w:lang w:val="lt-LT"/>
              </w:rPr>
            </w:pPr>
            <w:r w:rsidRPr="005B284F">
              <w:rPr>
                <w:rFonts w:ascii="Times New Roman" w:hAnsi="Times New Roman"/>
                <w:lang w:val="lt-LT"/>
              </w:rPr>
              <w:t>VK kategorija ir ne trumpesnis kaip 1 metų darbo aukštosios įtampos elektros įrenginiuose stažas.</w:t>
            </w:r>
          </w:p>
          <w:p w14:paraId="57E39DA5" w14:textId="77777777" w:rsidR="00EB49FD" w:rsidRPr="005B284F" w:rsidRDefault="00EB49FD" w:rsidP="00EB49FD">
            <w:pPr>
              <w:pStyle w:val="BodyText1"/>
              <w:ind w:firstLine="0"/>
              <w:rPr>
                <w:rFonts w:ascii="Times New Roman" w:hAnsi="Times New Roman"/>
                <w:lang w:val="lt-LT"/>
              </w:rPr>
            </w:pPr>
            <w:r w:rsidRPr="005B284F">
              <w:rPr>
                <w:rFonts w:ascii="Times New Roman" w:hAnsi="Times New Roman"/>
                <w:lang w:val="lt-LT"/>
              </w:rPr>
              <w:t>Izoliacijos, įžeminimo ir įnulinimo varžų matuotojo energetikos darbuotojo mokymo programos baigimo pažymėjimas (netaikoma asmeniui, turinčiam teisę asmeniškai apžiūrėti elektros įrenginius).</w:t>
            </w:r>
          </w:p>
          <w:p w14:paraId="2D361ECF" w14:textId="6FD2340F" w:rsidR="00EB49FD" w:rsidRPr="005B284F" w:rsidRDefault="00EB49FD" w:rsidP="000E1450">
            <w:pPr>
              <w:pStyle w:val="BodyText1"/>
              <w:ind w:firstLine="0"/>
              <w:rPr>
                <w:rFonts w:ascii="Times New Roman" w:hAnsi="Times New Roman"/>
                <w:lang w:val="lt-LT"/>
              </w:rPr>
            </w:pPr>
            <w:r w:rsidRPr="005B284F">
              <w:rPr>
                <w:rFonts w:ascii="Times New Roman" w:hAnsi="Times New Roman"/>
                <w:lang w:val="lt-LT"/>
              </w:rPr>
              <w:lastRenderedPageBreak/>
              <w:t>Atitinkamos įtampos elektros įrenginių eksploatavimo darbų mokymo programos skirtos inžineriniam personalui pažymėjimas.</w:t>
            </w:r>
          </w:p>
        </w:tc>
        <w:tc>
          <w:tcPr>
            <w:tcW w:w="2788" w:type="dxa"/>
            <w:vMerge/>
          </w:tcPr>
          <w:p w14:paraId="1048C1D2" w14:textId="77777777" w:rsidR="00EB49FD" w:rsidRPr="005B284F" w:rsidRDefault="00EB49FD" w:rsidP="002D3F65">
            <w:pPr>
              <w:pStyle w:val="BodyText1"/>
              <w:ind w:firstLine="0"/>
              <w:rPr>
                <w:rFonts w:ascii="Times New Roman" w:hAnsi="Times New Roman"/>
                <w:lang w:val="lt-LT"/>
              </w:rPr>
            </w:pPr>
          </w:p>
        </w:tc>
      </w:tr>
      <w:tr w:rsidR="007E6134" w:rsidRPr="005B284F" w14:paraId="0E458206" w14:textId="77777777" w:rsidTr="002D1970">
        <w:trPr>
          <w:trHeight w:val="1030"/>
        </w:trPr>
        <w:tc>
          <w:tcPr>
            <w:tcW w:w="534" w:type="dxa"/>
            <w:vMerge/>
            <w:vAlign w:val="center"/>
          </w:tcPr>
          <w:p w14:paraId="4523BA11" w14:textId="77777777" w:rsidR="007E6134" w:rsidRPr="005B284F" w:rsidRDefault="007E6134" w:rsidP="00DC4F2E">
            <w:pPr>
              <w:pStyle w:val="BodyText1"/>
              <w:ind w:firstLine="0"/>
              <w:rPr>
                <w:rFonts w:ascii="Times New Roman" w:hAnsi="Times New Roman"/>
                <w:lang w:val="lt-LT"/>
              </w:rPr>
            </w:pPr>
          </w:p>
        </w:tc>
        <w:tc>
          <w:tcPr>
            <w:tcW w:w="1162" w:type="dxa"/>
            <w:vMerge/>
            <w:vAlign w:val="center"/>
          </w:tcPr>
          <w:p w14:paraId="06A5F89E" w14:textId="77777777" w:rsidR="007E6134" w:rsidRPr="005B284F" w:rsidRDefault="007E6134" w:rsidP="00DC4F2E">
            <w:pPr>
              <w:pStyle w:val="BodyText1"/>
              <w:ind w:firstLine="0"/>
              <w:rPr>
                <w:rFonts w:ascii="Times New Roman" w:hAnsi="Times New Roman"/>
                <w:lang w:val="lt-LT"/>
              </w:rPr>
            </w:pPr>
          </w:p>
        </w:tc>
        <w:tc>
          <w:tcPr>
            <w:tcW w:w="2410" w:type="dxa"/>
            <w:vMerge w:val="restart"/>
          </w:tcPr>
          <w:p w14:paraId="4C26F78E" w14:textId="73E2F9B3"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 xml:space="preserve">3.2. Energetikos inžineriniai darbuotojai eksploatuojantys elektros įrenginius </w:t>
            </w:r>
            <w:r w:rsidR="00656306" w:rsidRPr="005B284F">
              <w:rPr>
                <w:rFonts w:ascii="Times New Roman" w:hAnsi="Times New Roman"/>
                <w:lang w:val="lt-LT"/>
              </w:rPr>
              <w:t xml:space="preserve">iki 1000 V </w:t>
            </w:r>
            <w:r w:rsidRPr="005B284F">
              <w:rPr>
                <w:rFonts w:ascii="Times New Roman" w:hAnsi="Times New Roman"/>
                <w:lang w:val="lt-LT"/>
              </w:rPr>
              <w:t>įtampoje.</w:t>
            </w:r>
          </w:p>
          <w:p w14:paraId="283F8218" w14:textId="77777777" w:rsidR="007E6134" w:rsidRPr="005B284F" w:rsidRDefault="007E6134" w:rsidP="00DC4F2E">
            <w:pPr>
              <w:pStyle w:val="BodyText1"/>
              <w:ind w:firstLine="0"/>
              <w:rPr>
                <w:rFonts w:ascii="Times New Roman" w:hAnsi="Times New Roman"/>
                <w:lang w:val="lt-LT"/>
              </w:rPr>
            </w:pPr>
          </w:p>
        </w:tc>
        <w:tc>
          <w:tcPr>
            <w:tcW w:w="2552" w:type="dxa"/>
            <w:vMerge w:val="restart"/>
          </w:tcPr>
          <w:p w14:paraId="2EA01465" w14:textId="6A113CB9" w:rsidR="007E6134" w:rsidRPr="005B284F" w:rsidRDefault="00382E6A" w:rsidP="007E6134">
            <w:pPr>
              <w:pStyle w:val="BodyText1"/>
              <w:ind w:firstLine="0"/>
              <w:rPr>
                <w:rFonts w:ascii="Times New Roman" w:hAnsi="Times New Roman"/>
                <w:lang w:val="lt-LT"/>
              </w:rPr>
            </w:pPr>
            <w:r w:rsidRPr="005B284F">
              <w:rPr>
                <w:rFonts w:ascii="Times New Roman" w:hAnsi="Times New Roman"/>
                <w:lang w:val="lt-LT"/>
              </w:rPr>
              <w:t>Vadovauti ir (ar) vykdyti iki 1000 V įtampos elektros įrenginių eksploatavimo darbus</w:t>
            </w:r>
            <w:r w:rsidR="006B4370" w:rsidRPr="005B284F">
              <w:rPr>
                <w:rFonts w:ascii="Times New Roman" w:hAnsi="Times New Roman"/>
                <w:vertAlign w:val="superscript"/>
                <w:lang w:val="lt-LT"/>
              </w:rPr>
              <w:t>2,3 arba 3</w:t>
            </w:r>
            <w:r w:rsidRPr="005B284F">
              <w:rPr>
                <w:rFonts w:ascii="Times New Roman" w:hAnsi="Times New Roman"/>
                <w:lang w:val="lt-LT"/>
              </w:rPr>
              <w:t xml:space="preserve">. </w:t>
            </w:r>
          </w:p>
          <w:p w14:paraId="4E3B3CA2" w14:textId="54F4A90C"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Apsaugos nuo elektros kategorija AK (</w:t>
            </w:r>
            <w:r w:rsidR="00656306" w:rsidRPr="005B284F">
              <w:rPr>
                <w:rFonts w:ascii="Times New Roman" w:hAnsi="Times New Roman"/>
                <w:lang w:val="lt-LT"/>
              </w:rPr>
              <w:t>iki 1000 V</w:t>
            </w:r>
            <w:r w:rsidRPr="005B284F">
              <w:rPr>
                <w:rFonts w:ascii="Times New Roman" w:hAnsi="Times New Roman"/>
                <w:lang w:val="lt-LT"/>
              </w:rPr>
              <w:t xml:space="preserve">). </w:t>
            </w:r>
          </w:p>
          <w:p w14:paraId="276E8B24" w14:textId="77777777" w:rsidR="007E6134" w:rsidRPr="005B284F" w:rsidRDefault="007E6134" w:rsidP="00DC4F2E">
            <w:pPr>
              <w:pStyle w:val="BodyText1"/>
              <w:ind w:firstLine="0"/>
              <w:rPr>
                <w:rFonts w:ascii="Times New Roman" w:hAnsi="Times New Roman"/>
                <w:lang w:val="lt-LT"/>
              </w:rPr>
            </w:pPr>
          </w:p>
        </w:tc>
        <w:tc>
          <w:tcPr>
            <w:tcW w:w="2976" w:type="dxa"/>
            <w:tcBorders>
              <w:bottom w:val="single" w:sz="4" w:space="0" w:color="auto"/>
            </w:tcBorders>
          </w:tcPr>
          <w:p w14:paraId="56DCB54D" w14:textId="51C00A66" w:rsidR="007E6134" w:rsidRPr="003C027E" w:rsidRDefault="00B27493" w:rsidP="00C05F19">
            <w:pPr>
              <w:spacing w:after="0" w:line="240" w:lineRule="auto"/>
              <w:jc w:val="both"/>
              <w:rPr>
                <w:rFonts w:ascii="Calibri" w:eastAsia="Calibri" w:hAnsi="Calibri" w:cs="Times New Roman"/>
                <w:lang w:eastAsia="en-GB"/>
              </w:rPr>
            </w:pPr>
            <w:r w:rsidRPr="005B284F">
              <w:rPr>
                <w:rFonts w:ascii="Times New Roman" w:eastAsia="Calibri" w:hAnsi="Times New Roman" w:cs="Times New Roman"/>
                <w:sz w:val="20"/>
                <w:szCs w:val="20"/>
              </w:rPr>
              <w:t>Aukštasis koleginis išsilavinimas,</w:t>
            </w:r>
            <w:r w:rsidRPr="005B284F">
              <w:rPr>
                <w:rFonts w:ascii="Times New Roman" w:eastAsia="Times New Roman" w:hAnsi="Times New Roman" w:cs="Times New Roman"/>
                <w:color w:val="201F1E"/>
                <w:sz w:val="20"/>
                <w:szCs w:val="20"/>
                <w:shd w:val="clear" w:color="auto" w:fill="FFFFFF"/>
              </w:rPr>
              <w:t xml:space="preserve"> </w:t>
            </w:r>
            <w:r w:rsidRPr="005B284F">
              <w:rPr>
                <w:rFonts w:ascii="Times New Roman" w:eastAsia="Calibri" w:hAnsi="Times New Roman" w:cs="Times New Roman"/>
                <w:sz w:val="20"/>
                <w:szCs w:val="20"/>
                <w:shd w:val="clear" w:color="auto" w:fill="FFFFFF"/>
                <w:lang w:eastAsia="en-GB"/>
              </w:rPr>
              <w:t>įgytas baigus elektros inžinerijos studijų krypties studijas ir įgijus kvalifikacinį laipsnį arba jam lygiavertę aukštojo mokslo kvalifikaciją</w:t>
            </w:r>
            <w:r w:rsidRPr="005B284F">
              <w:rPr>
                <w:rFonts w:ascii="Times New Roman" w:eastAsia="Calibri" w:hAnsi="Times New Roman" w:cs="Times New Roman"/>
                <w:color w:val="ED5C57"/>
                <w:sz w:val="20"/>
                <w:szCs w:val="20"/>
                <w:shd w:val="clear" w:color="auto" w:fill="FFFFFF"/>
                <w:lang w:eastAsia="en-GB"/>
              </w:rPr>
              <w:t xml:space="preserve"> </w:t>
            </w:r>
            <w:r w:rsidRPr="005B284F">
              <w:rPr>
                <w:rFonts w:ascii="Times New Roman" w:eastAsia="Calibri" w:hAnsi="Times New Roman" w:cs="Times New Roman"/>
                <w:sz w:val="20"/>
                <w:szCs w:val="20"/>
                <w:shd w:val="clear" w:color="auto" w:fill="FFFFFF"/>
                <w:lang w:eastAsia="en-GB"/>
              </w:rPr>
              <w:t xml:space="preserve">arba baigus elektronikos inžinerijos ar energijos inžinerijos studijų krypties studijas </w:t>
            </w:r>
            <w:r w:rsidRPr="005B284F">
              <w:rPr>
                <w:rFonts w:ascii="Times New Roman" w:eastAsia="Calibri" w:hAnsi="Times New Roman" w:cs="Times New Roman"/>
                <w:sz w:val="20"/>
                <w:szCs w:val="20"/>
                <w:lang w:eastAsia="en-GB"/>
              </w:rPr>
              <w:t>ir įgijus kvalifikacinį laipsnį arba jam lygiavertę aukštojo mokslo kvalifikaciją būti išklausius (baigus) elektros energetikos modulį (dalyką).</w:t>
            </w:r>
          </w:p>
        </w:tc>
        <w:tc>
          <w:tcPr>
            <w:tcW w:w="2410" w:type="dxa"/>
          </w:tcPr>
          <w:p w14:paraId="6C2420EA" w14:textId="43779698" w:rsidR="007E6134" w:rsidRPr="005B284F" w:rsidRDefault="00B10919" w:rsidP="00DC4F2E">
            <w:pPr>
              <w:pStyle w:val="BodyText1"/>
              <w:ind w:firstLine="0"/>
              <w:rPr>
                <w:rFonts w:ascii="Times New Roman" w:hAnsi="Times New Roman"/>
                <w:lang w:val="lt-LT"/>
              </w:rPr>
            </w:pPr>
            <w:r w:rsidRPr="005B284F">
              <w:rPr>
                <w:rFonts w:ascii="Times New Roman" w:hAnsi="Times New Roman"/>
                <w:lang w:val="lt-LT"/>
              </w:rPr>
              <w:t>Izoliacijos, įžeminimo ir įnulinimo varžų matuotojo energetikos darbuotojo mokymo programos baigimo pažymėjimas</w:t>
            </w:r>
            <w:r w:rsidR="00373983" w:rsidRPr="005B284F">
              <w:rPr>
                <w:rFonts w:ascii="Times New Roman" w:hAnsi="Times New Roman"/>
                <w:lang w:val="lt-LT"/>
              </w:rPr>
              <w:t xml:space="preserve"> (netaikoma asmeniui, turinčiam teisę asmeniškai apžiūrėti elektros įrenginius).</w:t>
            </w:r>
          </w:p>
        </w:tc>
        <w:tc>
          <w:tcPr>
            <w:tcW w:w="2788" w:type="dxa"/>
            <w:vMerge w:val="restart"/>
          </w:tcPr>
          <w:p w14:paraId="410F97F6" w14:textId="5B921B39" w:rsidR="007E6134" w:rsidRPr="005B284F" w:rsidRDefault="007E6134" w:rsidP="00DC4F2E">
            <w:pPr>
              <w:pStyle w:val="BodyText1"/>
              <w:ind w:firstLine="0"/>
              <w:rPr>
                <w:rFonts w:ascii="Times New Roman" w:hAnsi="Times New Roman"/>
                <w:lang w:val="lt-LT"/>
              </w:rPr>
            </w:pPr>
            <w:r w:rsidRPr="005B284F">
              <w:rPr>
                <w:rFonts w:ascii="Times New Roman" w:hAnsi="Times New Roman"/>
                <w:lang w:val="lt-LT"/>
              </w:rPr>
              <w:t>24 akademines valandas per paskutiniuosius 5 metus mokymo įstaigos, įmonės ar asociacijos</w:t>
            </w:r>
            <w:r w:rsidR="003761B2" w:rsidRPr="005B284F">
              <w:rPr>
                <w:rFonts w:ascii="Times New Roman" w:hAnsi="Times New Roman"/>
                <w:lang w:val="lt-LT"/>
              </w:rPr>
              <w:t xml:space="preserve"> bei</w:t>
            </w:r>
            <w:r w:rsidR="003761B2" w:rsidRPr="005B284F">
              <w:rPr>
                <w:rFonts w:ascii="Times New Roman" w:eastAsia="Arial,Times New Roman" w:hAnsi="Times New Roman"/>
                <w:lang w:val="lt-LT"/>
              </w:rPr>
              <w:t xml:space="preserve"> elektros įrenginių gamintojų ar juos atstovaujančių asmenų</w:t>
            </w:r>
            <w:r w:rsidRPr="005B284F">
              <w:rPr>
                <w:rFonts w:ascii="Times New Roman" w:hAnsi="Times New Roman"/>
                <w:lang w:val="lt-LT"/>
              </w:rPr>
              <w:t xml:space="preserve"> organizuotų mokymų ar seminarų</w:t>
            </w:r>
            <w:r w:rsidRPr="003C027E">
              <w:rPr>
                <w:rFonts w:ascii="Times New Roman" w:hAnsi="Times New Roman"/>
                <w:lang w:val="lt-LT"/>
              </w:rPr>
              <w:t xml:space="preserve"> </w:t>
            </w:r>
            <w:r w:rsidRPr="005B284F">
              <w:rPr>
                <w:rFonts w:ascii="Times New Roman" w:hAnsi="Times New Roman"/>
                <w:lang w:val="lt-LT"/>
              </w:rPr>
              <w:t>elektros energetikos sektoriuje.</w:t>
            </w:r>
          </w:p>
        </w:tc>
      </w:tr>
      <w:tr w:rsidR="007E6134" w:rsidRPr="005B284F" w14:paraId="5FA2D240" w14:textId="77777777" w:rsidTr="002D1970">
        <w:trPr>
          <w:trHeight w:val="1172"/>
        </w:trPr>
        <w:tc>
          <w:tcPr>
            <w:tcW w:w="534" w:type="dxa"/>
            <w:vMerge/>
            <w:vAlign w:val="center"/>
          </w:tcPr>
          <w:p w14:paraId="3A2CA1C8" w14:textId="77777777" w:rsidR="007E6134" w:rsidRPr="005B284F" w:rsidRDefault="007E6134" w:rsidP="00DC4F2E">
            <w:pPr>
              <w:pStyle w:val="BodyText1"/>
              <w:ind w:firstLine="0"/>
              <w:rPr>
                <w:rFonts w:ascii="Times New Roman" w:hAnsi="Times New Roman"/>
                <w:lang w:val="lt-LT"/>
              </w:rPr>
            </w:pPr>
          </w:p>
        </w:tc>
        <w:tc>
          <w:tcPr>
            <w:tcW w:w="1162" w:type="dxa"/>
            <w:vMerge/>
            <w:vAlign w:val="center"/>
          </w:tcPr>
          <w:p w14:paraId="5D473B6A" w14:textId="77777777" w:rsidR="007E6134" w:rsidRPr="005B284F" w:rsidRDefault="007E6134" w:rsidP="00DC4F2E">
            <w:pPr>
              <w:pStyle w:val="BodyText1"/>
              <w:ind w:firstLine="0"/>
              <w:rPr>
                <w:rFonts w:ascii="Times New Roman" w:hAnsi="Times New Roman"/>
                <w:lang w:val="lt-LT"/>
              </w:rPr>
            </w:pPr>
          </w:p>
        </w:tc>
        <w:tc>
          <w:tcPr>
            <w:tcW w:w="2410" w:type="dxa"/>
            <w:vMerge/>
          </w:tcPr>
          <w:p w14:paraId="10BF2F79" w14:textId="77777777" w:rsidR="007E6134" w:rsidRPr="005B284F" w:rsidRDefault="007E6134" w:rsidP="007E6134">
            <w:pPr>
              <w:pStyle w:val="BodyText1"/>
              <w:ind w:firstLine="0"/>
              <w:rPr>
                <w:rFonts w:ascii="Times New Roman" w:hAnsi="Times New Roman"/>
                <w:lang w:val="lt-LT"/>
              </w:rPr>
            </w:pPr>
          </w:p>
        </w:tc>
        <w:tc>
          <w:tcPr>
            <w:tcW w:w="2552" w:type="dxa"/>
            <w:vMerge/>
          </w:tcPr>
          <w:p w14:paraId="118CDFE5" w14:textId="77777777" w:rsidR="007E6134" w:rsidRPr="005B284F" w:rsidRDefault="007E6134" w:rsidP="007E6134">
            <w:pPr>
              <w:pStyle w:val="BodyText1"/>
              <w:ind w:firstLine="0"/>
              <w:rPr>
                <w:rFonts w:ascii="Times New Roman" w:hAnsi="Times New Roman"/>
                <w:lang w:val="lt-LT"/>
              </w:rPr>
            </w:pPr>
          </w:p>
        </w:tc>
        <w:tc>
          <w:tcPr>
            <w:tcW w:w="2976" w:type="dxa"/>
            <w:tcBorders>
              <w:bottom w:val="single" w:sz="4" w:space="0" w:color="auto"/>
            </w:tcBorders>
          </w:tcPr>
          <w:p w14:paraId="64760ABD" w14:textId="0260231D" w:rsidR="007E6134" w:rsidRPr="005B284F" w:rsidRDefault="00031997" w:rsidP="00A05FF5">
            <w:pPr>
              <w:jc w:val="both"/>
              <w:rPr>
                <w:rFonts w:ascii="Times New Roman" w:eastAsia="Calibri" w:hAnsi="Times New Roman" w:cs="Times New Roman"/>
                <w:sz w:val="20"/>
                <w:szCs w:val="20"/>
              </w:rPr>
            </w:pPr>
            <w:r w:rsidRPr="005B284F">
              <w:rPr>
                <w:rFonts w:ascii="Times New Roman" w:eastAsia="Calibri" w:hAnsi="Times New Roman" w:cs="Times New Roman"/>
                <w:sz w:val="20"/>
                <w:szCs w:val="20"/>
              </w:rPr>
              <w:t>Aukštesnysis, įgytas iki 2009 metų, arba specialusis vidurinis, įgytas iki 1995 metų išsilavinimas, ir įgyta elektriko kvalifikacija</w:t>
            </w:r>
            <w:r w:rsidR="00EB49FD" w:rsidRPr="005B284F">
              <w:rPr>
                <w:rFonts w:ascii="Times New Roman" w:hAnsi="Times New Roman" w:cs="Times New Roman"/>
                <w:sz w:val="20"/>
                <w:szCs w:val="20"/>
              </w:rPr>
              <w:t>.</w:t>
            </w:r>
          </w:p>
        </w:tc>
        <w:tc>
          <w:tcPr>
            <w:tcW w:w="2410" w:type="dxa"/>
          </w:tcPr>
          <w:p w14:paraId="42D205A8" w14:textId="38FDA92F"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 xml:space="preserve">VK kategorija ir ne trumpesnis kaip 1 metų darbo </w:t>
            </w:r>
            <w:r w:rsidR="00656306" w:rsidRPr="005B284F">
              <w:rPr>
                <w:rFonts w:ascii="Times New Roman" w:hAnsi="Times New Roman"/>
                <w:lang w:val="lt-LT"/>
              </w:rPr>
              <w:t>iki 1000 V</w:t>
            </w:r>
            <w:r w:rsidRPr="005B284F">
              <w:rPr>
                <w:rFonts w:ascii="Times New Roman" w:hAnsi="Times New Roman"/>
                <w:lang w:val="lt-LT"/>
              </w:rPr>
              <w:t xml:space="preserve"> įtampos elektros įrenginiuose stažas.</w:t>
            </w:r>
          </w:p>
          <w:p w14:paraId="0E2FDB78" w14:textId="49BB2FD8" w:rsidR="007E6134" w:rsidRPr="005B284F" w:rsidRDefault="00656306" w:rsidP="007E6134">
            <w:pPr>
              <w:pStyle w:val="BodyText1"/>
              <w:ind w:firstLine="0"/>
              <w:rPr>
                <w:rFonts w:ascii="Times New Roman" w:hAnsi="Times New Roman"/>
                <w:lang w:val="lt-LT"/>
              </w:rPr>
            </w:pPr>
            <w:r w:rsidRPr="005B284F">
              <w:rPr>
                <w:rFonts w:ascii="Times New Roman" w:hAnsi="Times New Roman"/>
                <w:lang w:val="lt-LT"/>
              </w:rPr>
              <w:t>Iki 1000 V</w:t>
            </w:r>
            <w:r w:rsidR="007E6134" w:rsidRPr="005B284F">
              <w:rPr>
                <w:rFonts w:ascii="Times New Roman" w:hAnsi="Times New Roman"/>
                <w:lang w:val="lt-LT"/>
              </w:rPr>
              <w:t xml:space="preserve"> įtampos elektros įrenginių eksploatavimo darbų mokymo programos skirtos inžineriniam personalui pažymėjimas</w:t>
            </w:r>
            <w:r w:rsidR="00D02261" w:rsidRPr="005B284F">
              <w:rPr>
                <w:rFonts w:ascii="Times New Roman" w:hAnsi="Times New Roman"/>
                <w:lang w:val="lt-LT"/>
              </w:rPr>
              <w:t>.</w:t>
            </w:r>
          </w:p>
          <w:p w14:paraId="3CB60027" w14:textId="2D309B3B" w:rsidR="00D02261" w:rsidRPr="005B284F" w:rsidRDefault="00D02261" w:rsidP="007E6134">
            <w:pPr>
              <w:pStyle w:val="BodyText1"/>
              <w:ind w:firstLine="0"/>
              <w:rPr>
                <w:rFonts w:ascii="Times New Roman" w:hAnsi="Times New Roman"/>
                <w:lang w:val="lt-LT"/>
              </w:rPr>
            </w:pPr>
          </w:p>
          <w:p w14:paraId="1F86D77E" w14:textId="1B967F39" w:rsidR="007E6134" w:rsidRPr="005B284F" w:rsidRDefault="00D02261" w:rsidP="00DC4F2E">
            <w:pPr>
              <w:pStyle w:val="BodyText1"/>
              <w:ind w:firstLine="0"/>
              <w:rPr>
                <w:rFonts w:ascii="Times New Roman" w:hAnsi="Times New Roman"/>
                <w:lang w:val="lt-LT"/>
              </w:rPr>
            </w:pPr>
            <w:r w:rsidRPr="005B284F">
              <w:rPr>
                <w:rFonts w:ascii="Times New Roman" w:hAnsi="Times New Roman"/>
                <w:lang w:val="lt-LT"/>
              </w:rPr>
              <w:t>Izoliacijos, įžeminimo ir įnulinimo varžų matuotojo energetikos darbuotojo mokymo programos baigimo pažymėjimas</w:t>
            </w:r>
            <w:r w:rsidR="00373983" w:rsidRPr="005B284F">
              <w:rPr>
                <w:rFonts w:ascii="Times New Roman" w:hAnsi="Times New Roman"/>
                <w:lang w:val="lt-LT"/>
              </w:rPr>
              <w:t xml:space="preserve"> (netaikoma asmeniui, turinčiam teisę asmeniškai apžiūrėti elektros įrenginius).</w:t>
            </w:r>
          </w:p>
        </w:tc>
        <w:tc>
          <w:tcPr>
            <w:tcW w:w="2788" w:type="dxa"/>
            <w:vMerge/>
            <w:tcBorders>
              <w:bottom w:val="single" w:sz="4" w:space="0" w:color="auto"/>
            </w:tcBorders>
          </w:tcPr>
          <w:p w14:paraId="1305C6A8" w14:textId="77777777" w:rsidR="007E6134" w:rsidRPr="005B284F" w:rsidRDefault="007E6134" w:rsidP="00DC4F2E">
            <w:pPr>
              <w:pStyle w:val="BodyText1"/>
              <w:ind w:firstLine="0"/>
              <w:rPr>
                <w:rFonts w:ascii="Times New Roman" w:hAnsi="Times New Roman"/>
                <w:lang w:val="lt-LT"/>
              </w:rPr>
            </w:pPr>
          </w:p>
        </w:tc>
      </w:tr>
      <w:tr w:rsidR="007E6134" w:rsidRPr="005B284F" w14:paraId="5C98DE50" w14:textId="77777777" w:rsidTr="001F30A8">
        <w:trPr>
          <w:trHeight w:val="3681"/>
        </w:trPr>
        <w:tc>
          <w:tcPr>
            <w:tcW w:w="534" w:type="dxa"/>
            <w:vMerge/>
            <w:vAlign w:val="center"/>
          </w:tcPr>
          <w:p w14:paraId="10AC82D3" w14:textId="77777777" w:rsidR="007E6134" w:rsidRPr="005B284F" w:rsidRDefault="007E6134" w:rsidP="007E6134">
            <w:pPr>
              <w:pStyle w:val="BodyText1"/>
              <w:ind w:firstLine="0"/>
              <w:rPr>
                <w:rFonts w:ascii="Times New Roman" w:hAnsi="Times New Roman"/>
                <w:lang w:val="lt-LT"/>
              </w:rPr>
            </w:pPr>
          </w:p>
        </w:tc>
        <w:tc>
          <w:tcPr>
            <w:tcW w:w="1162" w:type="dxa"/>
            <w:vMerge/>
            <w:vAlign w:val="center"/>
          </w:tcPr>
          <w:p w14:paraId="452398F1" w14:textId="77777777" w:rsidR="007E6134" w:rsidRPr="005B284F" w:rsidRDefault="007E6134" w:rsidP="007E6134">
            <w:pPr>
              <w:pStyle w:val="BodyText1"/>
              <w:ind w:firstLine="0"/>
              <w:rPr>
                <w:rFonts w:ascii="Times New Roman" w:hAnsi="Times New Roman"/>
                <w:lang w:val="lt-LT"/>
              </w:rPr>
            </w:pPr>
          </w:p>
        </w:tc>
        <w:tc>
          <w:tcPr>
            <w:tcW w:w="2410" w:type="dxa"/>
            <w:vMerge/>
            <w:tcBorders>
              <w:bottom w:val="single" w:sz="4" w:space="0" w:color="auto"/>
            </w:tcBorders>
          </w:tcPr>
          <w:p w14:paraId="01AF298D" w14:textId="77777777" w:rsidR="007E6134" w:rsidRPr="005B284F" w:rsidRDefault="007E6134" w:rsidP="007E6134">
            <w:pPr>
              <w:pStyle w:val="BodyText1"/>
              <w:ind w:firstLine="0"/>
              <w:rPr>
                <w:rFonts w:ascii="Times New Roman" w:hAnsi="Times New Roman"/>
                <w:lang w:val="lt-LT"/>
              </w:rPr>
            </w:pPr>
          </w:p>
        </w:tc>
        <w:tc>
          <w:tcPr>
            <w:tcW w:w="2552" w:type="dxa"/>
          </w:tcPr>
          <w:p w14:paraId="78C817EC" w14:textId="416E9BFD" w:rsidR="00382E6A" w:rsidRPr="005B284F" w:rsidRDefault="00382E6A" w:rsidP="00382E6A">
            <w:pPr>
              <w:pStyle w:val="BodyText1"/>
              <w:ind w:firstLine="0"/>
              <w:rPr>
                <w:rFonts w:ascii="Times New Roman" w:hAnsi="Times New Roman"/>
                <w:lang w:val="lt-LT"/>
              </w:rPr>
            </w:pPr>
            <w:r w:rsidRPr="005B284F">
              <w:rPr>
                <w:rFonts w:ascii="Times New Roman" w:hAnsi="Times New Roman"/>
                <w:lang w:val="lt-LT"/>
              </w:rPr>
              <w:t>Vadovauti ir (ar) vykdyti iki 1000 V įtampos elektros įrenginių eksploatavimo darbus</w:t>
            </w:r>
            <w:r w:rsidR="006B4370" w:rsidRPr="005B284F">
              <w:rPr>
                <w:rFonts w:ascii="Times New Roman" w:hAnsi="Times New Roman"/>
                <w:vertAlign w:val="superscript"/>
                <w:lang w:val="lt-LT"/>
              </w:rPr>
              <w:t>2,3 arba 3</w:t>
            </w:r>
            <w:r w:rsidRPr="005B284F">
              <w:rPr>
                <w:rFonts w:ascii="Times New Roman" w:hAnsi="Times New Roman"/>
                <w:lang w:val="lt-LT"/>
              </w:rPr>
              <w:t xml:space="preserve">. </w:t>
            </w:r>
          </w:p>
          <w:p w14:paraId="5D681732" w14:textId="4906164A"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Apsaugos nuo elektros kategorija VK (</w:t>
            </w:r>
            <w:r w:rsidR="00656306" w:rsidRPr="005B284F">
              <w:rPr>
                <w:rFonts w:ascii="Times New Roman" w:hAnsi="Times New Roman"/>
                <w:lang w:val="lt-LT"/>
              </w:rPr>
              <w:t>iki 1000 V</w:t>
            </w:r>
            <w:r w:rsidRPr="005B284F">
              <w:rPr>
                <w:rFonts w:ascii="Times New Roman" w:hAnsi="Times New Roman"/>
                <w:lang w:val="lt-LT"/>
              </w:rPr>
              <w:t xml:space="preserve">). </w:t>
            </w:r>
          </w:p>
          <w:p w14:paraId="37D9AB17" w14:textId="77777777" w:rsidR="007E6134" w:rsidRPr="005B284F" w:rsidRDefault="007E6134" w:rsidP="007E6134">
            <w:pPr>
              <w:pStyle w:val="BodyText1"/>
              <w:ind w:firstLine="0"/>
              <w:rPr>
                <w:rFonts w:ascii="Times New Roman" w:hAnsi="Times New Roman"/>
                <w:lang w:val="lt-LT"/>
              </w:rPr>
            </w:pPr>
          </w:p>
        </w:tc>
        <w:tc>
          <w:tcPr>
            <w:tcW w:w="2976" w:type="dxa"/>
            <w:tcBorders>
              <w:top w:val="single" w:sz="4" w:space="0" w:color="auto"/>
            </w:tcBorders>
          </w:tcPr>
          <w:p w14:paraId="348552EC" w14:textId="6BE900CE" w:rsidR="007E6134" w:rsidRPr="003C027E" w:rsidRDefault="001F30A8" w:rsidP="00A05FF5">
            <w:pPr>
              <w:spacing w:after="0" w:line="240" w:lineRule="auto"/>
              <w:jc w:val="both"/>
              <w:rPr>
                <w:rFonts w:ascii="Calibri" w:eastAsia="Calibri" w:hAnsi="Calibri" w:cs="Times New Roman"/>
                <w:sz w:val="20"/>
                <w:szCs w:val="20"/>
                <w:lang w:eastAsia="en-GB"/>
              </w:rPr>
            </w:pPr>
            <w:r w:rsidRPr="005B284F">
              <w:rPr>
                <w:rFonts w:ascii="Times New Roman" w:hAnsi="Times New Roman"/>
                <w:sz w:val="20"/>
                <w:szCs w:val="20"/>
              </w:rPr>
              <w:t>Aukštesnysis, įgytas iki 2009 metų, arba specialusis vidurinis, įgytas iki 1995 metų išsilavinimas, ir įgyta elektriko kvalifikacija</w:t>
            </w:r>
            <w:r w:rsidR="00EB49FD" w:rsidRPr="005B284F">
              <w:rPr>
                <w:rFonts w:ascii="Times New Roman" w:hAnsi="Times New Roman" w:cs="Times New Roman"/>
                <w:sz w:val="20"/>
                <w:szCs w:val="20"/>
              </w:rPr>
              <w:t>.</w:t>
            </w:r>
          </w:p>
        </w:tc>
        <w:tc>
          <w:tcPr>
            <w:tcW w:w="2410" w:type="dxa"/>
          </w:tcPr>
          <w:p w14:paraId="25E25363" w14:textId="0522740E" w:rsidR="007E6134" w:rsidRPr="005B284F" w:rsidRDefault="00656306" w:rsidP="007E6134">
            <w:pPr>
              <w:pStyle w:val="BodyText1"/>
              <w:ind w:firstLine="0"/>
              <w:rPr>
                <w:rFonts w:ascii="Times New Roman" w:hAnsi="Times New Roman"/>
                <w:lang w:val="lt-LT"/>
              </w:rPr>
            </w:pPr>
            <w:r w:rsidRPr="005B284F">
              <w:rPr>
                <w:rFonts w:ascii="Times New Roman" w:hAnsi="Times New Roman"/>
                <w:lang w:val="lt-LT"/>
              </w:rPr>
              <w:t>Iki 1000 V</w:t>
            </w:r>
            <w:r w:rsidR="007E6134" w:rsidRPr="005B284F">
              <w:rPr>
                <w:rFonts w:ascii="Times New Roman" w:hAnsi="Times New Roman"/>
                <w:lang w:val="lt-LT"/>
              </w:rPr>
              <w:t xml:space="preserve"> įtampos elektros įrenginių eksploatavimo darbų mokymo programos skirtos inžineriniam personalui pažymėjimas</w:t>
            </w:r>
            <w:r w:rsidR="00D02261" w:rsidRPr="005B284F">
              <w:rPr>
                <w:rFonts w:ascii="Times New Roman" w:hAnsi="Times New Roman"/>
                <w:lang w:val="lt-LT"/>
              </w:rPr>
              <w:t>.</w:t>
            </w:r>
          </w:p>
          <w:p w14:paraId="39077F42" w14:textId="6FA9E29C" w:rsidR="00D02261" w:rsidRPr="005B284F" w:rsidRDefault="00D02261" w:rsidP="007E6134">
            <w:pPr>
              <w:pStyle w:val="BodyText1"/>
              <w:ind w:firstLine="0"/>
              <w:rPr>
                <w:rFonts w:ascii="Times New Roman" w:hAnsi="Times New Roman"/>
                <w:lang w:val="lt-LT"/>
              </w:rPr>
            </w:pPr>
          </w:p>
          <w:p w14:paraId="79CAEFBD" w14:textId="79E30EF9" w:rsidR="00A05FF5" w:rsidRPr="005B284F" w:rsidRDefault="00D02261" w:rsidP="00A05FF5">
            <w:pPr>
              <w:pStyle w:val="BodyText1"/>
              <w:ind w:firstLine="0"/>
              <w:rPr>
                <w:rFonts w:ascii="Times New Roman" w:hAnsi="Times New Roman"/>
                <w:lang w:val="lt-LT"/>
              </w:rPr>
            </w:pPr>
            <w:r w:rsidRPr="005B284F">
              <w:rPr>
                <w:rFonts w:ascii="Times New Roman" w:hAnsi="Times New Roman"/>
                <w:lang w:val="lt-LT"/>
              </w:rPr>
              <w:t>Izoliacijos, įžeminimo ir įnulinimo varžų matuotojo energetikos darbuotojo mokymo programos baigimo pažymėjimas</w:t>
            </w:r>
            <w:r w:rsidR="00373983" w:rsidRPr="005B284F">
              <w:rPr>
                <w:rFonts w:ascii="Times New Roman" w:hAnsi="Times New Roman"/>
                <w:lang w:val="lt-LT"/>
              </w:rPr>
              <w:t xml:space="preserve"> (netaikoma asmeniui, turinčiam teisę asmeniškai apžiūrėti elektros įrenginius).</w:t>
            </w:r>
          </w:p>
        </w:tc>
        <w:tc>
          <w:tcPr>
            <w:tcW w:w="2788" w:type="dxa"/>
            <w:tcBorders>
              <w:top w:val="single" w:sz="4" w:space="0" w:color="auto"/>
            </w:tcBorders>
          </w:tcPr>
          <w:p w14:paraId="795C14DA" w14:textId="0FC4161C" w:rsidR="007E6134" w:rsidRPr="005B284F" w:rsidRDefault="007E6134" w:rsidP="007E6134">
            <w:pPr>
              <w:pStyle w:val="BodyText1"/>
              <w:ind w:firstLine="0"/>
              <w:rPr>
                <w:rFonts w:ascii="Times New Roman" w:hAnsi="Times New Roman"/>
                <w:lang w:val="lt-LT"/>
              </w:rPr>
            </w:pPr>
          </w:p>
        </w:tc>
      </w:tr>
      <w:tr w:rsidR="001F30A8" w:rsidRPr="005B284F" w14:paraId="205272E4" w14:textId="6111A950" w:rsidTr="002449BF">
        <w:trPr>
          <w:trHeight w:val="704"/>
        </w:trPr>
        <w:tc>
          <w:tcPr>
            <w:tcW w:w="534" w:type="dxa"/>
            <w:vMerge/>
            <w:vAlign w:val="center"/>
          </w:tcPr>
          <w:p w14:paraId="00F3CA4B" w14:textId="029B353C" w:rsidR="001F30A8" w:rsidRPr="005B284F" w:rsidRDefault="001F30A8" w:rsidP="007E6134">
            <w:pPr>
              <w:pStyle w:val="BodyText1"/>
              <w:ind w:firstLine="0"/>
              <w:rPr>
                <w:rFonts w:ascii="Times New Roman" w:hAnsi="Times New Roman"/>
                <w:lang w:val="lt-LT"/>
              </w:rPr>
            </w:pPr>
            <w:bookmarkStart w:id="8" w:name="_Hlk57872233"/>
          </w:p>
        </w:tc>
        <w:tc>
          <w:tcPr>
            <w:tcW w:w="1162" w:type="dxa"/>
            <w:vMerge/>
            <w:vAlign w:val="center"/>
          </w:tcPr>
          <w:p w14:paraId="23A43FC4" w14:textId="77777777" w:rsidR="001F30A8" w:rsidRPr="005B284F" w:rsidRDefault="001F30A8" w:rsidP="007E6134">
            <w:pPr>
              <w:pStyle w:val="BodyText1"/>
              <w:ind w:firstLine="0"/>
              <w:rPr>
                <w:rFonts w:ascii="Times New Roman" w:hAnsi="Times New Roman"/>
                <w:lang w:val="lt-LT"/>
              </w:rPr>
            </w:pPr>
          </w:p>
        </w:tc>
        <w:tc>
          <w:tcPr>
            <w:tcW w:w="2410" w:type="dxa"/>
            <w:vMerge w:val="restart"/>
          </w:tcPr>
          <w:p w14:paraId="6F2F1599" w14:textId="0906F2CA" w:rsidR="001F30A8" w:rsidRPr="005B284F" w:rsidRDefault="001F30A8" w:rsidP="00F43BF7">
            <w:pPr>
              <w:pStyle w:val="BodyText1"/>
              <w:ind w:firstLine="0"/>
              <w:rPr>
                <w:rFonts w:ascii="Times New Roman" w:hAnsi="Times New Roman"/>
                <w:lang w:val="lt-LT"/>
              </w:rPr>
            </w:pPr>
            <w:r w:rsidRPr="005B284F">
              <w:rPr>
                <w:rFonts w:ascii="Times New Roman" w:hAnsi="Times New Roman"/>
                <w:lang w:val="lt-LT"/>
              </w:rPr>
              <w:t>3.3. Elektros tinklo ir vartotojų elektros įrenginių relinę apsaugą ir automatikos sistemas eksploatuojantis elektrotechnikos darbuotojas.</w:t>
            </w:r>
          </w:p>
        </w:tc>
        <w:tc>
          <w:tcPr>
            <w:tcW w:w="2552" w:type="dxa"/>
            <w:vMerge w:val="restart"/>
          </w:tcPr>
          <w:p w14:paraId="4E00DDDE" w14:textId="2CF4614B" w:rsidR="001F30A8" w:rsidRPr="005B284F" w:rsidRDefault="001F30A8" w:rsidP="007E6134">
            <w:pPr>
              <w:pStyle w:val="BodyText1"/>
              <w:ind w:firstLine="0"/>
              <w:rPr>
                <w:rFonts w:ascii="Times New Roman" w:hAnsi="Times New Roman"/>
                <w:lang w:val="lt-LT"/>
              </w:rPr>
            </w:pPr>
            <w:r w:rsidRPr="005B284F">
              <w:rPr>
                <w:rFonts w:ascii="Times New Roman" w:hAnsi="Times New Roman"/>
                <w:lang w:val="lt-LT"/>
              </w:rPr>
              <w:t xml:space="preserve">Vadovauti ir (ar) vykdyti eksploatavimo darbus iki 400 </w:t>
            </w:r>
            <w:proofErr w:type="spellStart"/>
            <w:r w:rsidRPr="005B284F">
              <w:rPr>
                <w:rFonts w:ascii="Times New Roman" w:hAnsi="Times New Roman"/>
                <w:lang w:val="lt-LT"/>
              </w:rPr>
              <w:t>kV</w:t>
            </w:r>
            <w:proofErr w:type="spellEnd"/>
            <w:r w:rsidRPr="005B284F">
              <w:rPr>
                <w:rFonts w:ascii="Times New Roman" w:hAnsi="Times New Roman"/>
                <w:lang w:val="lt-LT"/>
              </w:rPr>
              <w:t>* įtampos elektros tinklo ir vartotojų elektros įrenginių relinės apsaugos ir automatikos sistemose</w:t>
            </w:r>
            <w:r w:rsidRPr="005B284F">
              <w:rPr>
                <w:rFonts w:ascii="Times New Roman" w:hAnsi="Times New Roman"/>
                <w:vertAlign w:val="superscript"/>
                <w:lang w:val="lt-LT"/>
              </w:rPr>
              <w:t>3,4 arba 3</w:t>
            </w:r>
            <w:r w:rsidRPr="005B284F">
              <w:rPr>
                <w:rFonts w:ascii="Times New Roman" w:hAnsi="Times New Roman"/>
                <w:lang w:val="lt-LT"/>
              </w:rPr>
              <w:t>.</w:t>
            </w:r>
          </w:p>
          <w:p w14:paraId="7C5C7A4A" w14:textId="4FABC2BF" w:rsidR="001F30A8" w:rsidRPr="005B284F" w:rsidRDefault="001F30A8" w:rsidP="007E6134">
            <w:pPr>
              <w:pStyle w:val="BodyText1"/>
              <w:ind w:firstLine="0"/>
              <w:rPr>
                <w:rFonts w:ascii="Times New Roman" w:hAnsi="Times New Roman"/>
                <w:lang w:val="lt-LT"/>
              </w:rPr>
            </w:pPr>
            <w:r w:rsidRPr="005B284F">
              <w:rPr>
                <w:rFonts w:ascii="Times New Roman" w:hAnsi="Times New Roman"/>
                <w:lang w:val="lt-LT"/>
              </w:rPr>
              <w:t xml:space="preserve">Apsaugos nuo elektros kategorija AK. </w:t>
            </w:r>
          </w:p>
        </w:tc>
        <w:tc>
          <w:tcPr>
            <w:tcW w:w="2976" w:type="dxa"/>
          </w:tcPr>
          <w:p w14:paraId="02CC5A1B" w14:textId="16279C1B" w:rsidR="001F30A8" w:rsidRPr="005B284F" w:rsidRDefault="001F30A8" w:rsidP="003F0EFB">
            <w:pPr>
              <w:pStyle w:val="BodyText1"/>
              <w:ind w:firstLine="0"/>
              <w:rPr>
                <w:rFonts w:ascii="Times New Roman" w:hAnsi="Times New Roman"/>
                <w:lang w:val="lt-LT"/>
              </w:rPr>
            </w:pPr>
            <w:r w:rsidRPr="005B284F">
              <w:rPr>
                <w:rFonts w:ascii="Times New Roman" w:eastAsia="Calibri" w:hAnsi="Times New Roman"/>
                <w:lang w:val="lt-LT"/>
              </w:rPr>
              <w:t>Aukštasis koleginis išsilavinimas,</w:t>
            </w:r>
            <w:r w:rsidRPr="005B284F">
              <w:rPr>
                <w:rFonts w:ascii="Times New Roman" w:hAnsi="Times New Roman"/>
                <w:color w:val="201F1E"/>
                <w:shd w:val="clear" w:color="auto" w:fill="FFFFFF"/>
                <w:lang w:val="lt-LT"/>
              </w:rPr>
              <w:t xml:space="preserve"> </w:t>
            </w:r>
            <w:r w:rsidRPr="005B284F">
              <w:rPr>
                <w:rFonts w:ascii="Times New Roman" w:eastAsia="Calibri" w:hAnsi="Times New Roman"/>
                <w:shd w:val="clear" w:color="auto" w:fill="FFFFFF"/>
                <w:lang w:val="lt-LT" w:eastAsia="en-GB"/>
              </w:rPr>
              <w:t>įgytas baigus elektros inžinerijos studijų krypties studijas ir įgijus kvalifikacinį laipsnį arba jam lygiavertę aukštojo mokslo kvalifikaciją</w:t>
            </w:r>
            <w:r w:rsidRPr="005B284F">
              <w:rPr>
                <w:rFonts w:ascii="Times New Roman" w:eastAsia="Calibri" w:hAnsi="Times New Roman"/>
                <w:color w:val="ED5C57"/>
                <w:shd w:val="clear" w:color="auto" w:fill="FFFFFF"/>
                <w:lang w:val="lt-LT" w:eastAsia="en-GB"/>
              </w:rPr>
              <w:t xml:space="preserve"> </w:t>
            </w:r>
            <w:r w:rsidRPr="005B284F">
              <w:rPr>
                <w:rFonts w:ascii="Times New Roman" w:eastAsia="Calibri" w:hAnsi="Times New Roman"/>
                <w:shd w:val="clear" w:color="auto" w:fill="FFFFFF"/>
                <w:lang w:val="lt-LT" w:eastAsia="en-GB"/>
              </w:rPr>
              <w:t xml:space="preserve">arba baigus elektronikos inžinerijos ar energijos inžinerijos studijų krypties studijas </w:t>
            </w:r>
            <w:r w:rsidRPr="005B284F">
              <w:rPr>
                <w:rFonts w:ascii="Times New Roman" w:eastAsia="Calibri" w:hAnsi="Times New Roman"/>
                <w:lang w:val="lt-LT" w:eastAsia="en-GB"/>
              </w:rPr>
              <w:t>ir įgijus kvalifikacinį laipsnį arba jam lygiavertę aukštojo mokslo kvalifikaciją</w:t>
            </w:r>
            <w:r w:rsidR="00B21FFB" w:rsidRPr="005B284F">
              <w:rPr>
                <w:rFonts w:ascii="Times New Roman" w:eastAsia="Calibri" w:hAnsi="Times New Roman"/>
                <w:lang w:val="lt-LT" w:eastAsia="en-GB"/>
              </w:rPr>
              <w:t>.</w:t>
            </w:r>
          </w:p>
        </w:tc>
        <w:tc>
          <w:tcPr>
            <w:tcW w:w="2410" w:type="dxa"/>
          </w:tcPr>
          <w:p w14:paraId="74A95C9A" w14:textId="1FF1F8BE" w:rsidR="001F30A8" w:rsidRPr="005B284F" w:rsidRDefault="001F30A8" w:rsidP="007E6134">
            <w:pPr>
              <w:pStyle w:val="BodyText1"/>
              <w:ind w:firstLine="0"/>
              <w:rPr>
                <w:rFonts w:ascii="Times New Roman" w:hAnsi="Times New Roman"/>
                <w:lang w:val="lt-LT"/>
              </w:rPr>
            </w:pPr>
            <w:r w:rsidRPr="005B284F">
              <w:rPr>
                <w:rFonts w:ascii="Times New Roman" w:hAnsi="Times New Roman"/>
                <w:lang w:val="lt-LT"/>
              </w:rPr>
              <w:t>Izoliacijos, įžeminimo ir įnulinimo varžų matuotojo energetikos darbuotojo mokymo programos baigimo pažymėjimas (netaikoma asmeniui, turinčiam teisę asmeniškai apžiūrėti elektros įrenginius).</w:t>
            </w:r>
          </w:p>
        </w:tc>
        <w:tc>
          <w:tcPr>
            <w:tcW w:w="2788" w:type="dxa"/>
            <w:vMerge w:val="restart"/>
          </w:tcPr>
          <w:p w14:paraId="7D994976" w14:textId="79539E4F" w:rsidR="001F30A8" w:rsidRPr="005B284F" w:rsidRDefault="001F30A8" w:rsidP="007E6134">
            <w:pPr>
              <w:pStyle w:val="BodyText1"/>
              <w:ind w:firstLine="0"/>
              <w:rPr>
                <w:rFonts w:ascii="Times New Roman" w:hAnsi="Times New Roman"/>
                <w:lang w:val="lt-LT"/>
              </w:rPr>
            </w:pPr>
            <w:r w:rsidRPr="005B284F">
              <w:rPr>
                <w:rFonts w:ascii="Times New Roman" w:hAnsi="Times New Roman"/>
                <w:lang w:val="lt-LT"/>
              </w:rPr>
              <w:t>24 akademines valandas per paskutiniuosius 5 metus mokymo įstaigos, įmonės ar asociacijos bei</w:t>
            </w:r>
            <w:r w:rsidRPr="005B284F">
              <w:rPr>
                <w:rFonts w:ascii="Times New Roman" w:eastAsia="Arial,Times New Roman" w:hAnsi="Times New Roman"/>
                <w:lang w:val="lt-LT"/>
              </w:rPr>
              <w:t xml:space="preserve"> elektros įrenginių gamintojų ar juos atstovaujančių asmenų</w:t>
            </w:r>
            <w:r w:rsidRPr="005B284F">
              <w:rPr>
                <w:rFonts w:ascii="Times New Roman" w:hAnsi="Times New Roman"/>
                <w:lang w:val="lt-LT"/>
              </w:rPr>
              <w:t xml:space="preserve"> organizuotų mokymų ar seminarų elektros energetikos sektoriuje.</w:t>
            </w:r>
          </w:p>
        </w:tc>
      </w:tr>
      <w:bookmarkEnd w:id="8"/>
      <w:tr w:rsidR="001F30A8" w:rsidRPr="005B284F" w14:paraId="56325965" w14:textId="77777777" w:rsidTr="002449BF">
        <w:trPr>
          <w:trHeight w:val="562"/>
        </w:trPr>
        <w:tc>
          <w:tcPr>
            <w:tcW w:w="534" w:type="dxa"/>
            <w:vMerge/>
            <w:vAlign w:val="center"/>
          </w:tcPr>
          <w:p w14:paraId="09A05845" w14:textId="77777777" w:rsidR="001F30A8" w:rsidRPr="005B284F" w:rsidRDefault="001F30A8" w:rsidP="007E6134">
            <w:pPr>
              <w:pStyle w:val="BodyText1"/>
              <w:ind w:firstLine="0"/>
              <w:rPr>
                <w:rFonts w:ascii="Times New Roman" w:hAnsi="Times New Roman"/>
                <w:lang w:val="lt-LT"/>
              </w:rPr>
            </w:pPr>
          </w:p>
        </w:tc>
        <w:tc>
          <w:tcPr>
            <w:tcW w:w="1162" w:type="dxa"/>
            <w:vMerge/>
            <w:vAlign w:val="center"/>
          </w:tcPr>
          <w:p w14:paraId="6766F3C7" w14:textId="77777777" w:rsidR="001F30A8" w:rsidRPr="005B284F" w:rsidRDefault="001F30A8" w:rsidP="007E6134">
            <w:pPr>
              <w:pStyle w:val="BodyText1"/>
              <w:ind w:firstLine="0"/>
              <w:rPr>
                <w:rFonts w:ascii="Times New Roman" w:hAnsi="Times New Roman"/>
                <w:lang w:val="lt-LT"/>
              </w:rPr>
            </w:pPr>
          </w:p>
        </w:tc>
        <w:tc>
          <w:tcPr>
            <w:tcW w:w="2410" w:type="dxa"/>
            <w:vMerge/>
          </w:tcPr>
          <w:p w14:paraId="73A319A4" w14:textId="77777777" w:rsidR="001F30A8" w:rsidRPr="005B284F" w:rsidRDefault="001F30A8" w:rsidP="007E6134">
            <w:pPr>
              <w:pStyle w:val="BodyText1"/>
              <w:ind w:firstLine="0"/>
              <w:rPr>
                <w:rFonts w:ascii="Times New Roman" w:hAnsi="Times New Roman"/>
                <w:lang w:val="lt-LT"/>
              </w:rPr>
            </w:pPr>
          </w:p>
        </w:tc>
        <w:tc>
          <w:tcPr>
            <w:tcW w:w="2552" w:type="dxa"/>
            <w:vMerge/>
            <w:tcBorders>
              <w:bottom w:val="single" w:sz="4" w:space="0" w:color="auto"/>
            </w:tcBorders>
          </w:tcPr>
          <w:p w14:paraId="531BAE8D" w14:textId="77777777" w:rsidR="001F30A8" w:rsidRPr="005B284F" w:rsidRDefault="001F30A8" w:rsidP="007E6134">
            <w:pPr>
              <w:pStyle w:val="BodyText1"/>
              <w:ind w:firstLine="0"/>
              <w:rPr>
                <w:rFonts w:ascii="Times New Roman" w:hAnsi="Times New Roman"/>
                <w:lang w:val="lt-LT"/>
              </w:rPr>
            </w:pPr>
          </w:p>
        </w:tc>
        <w:tc>
          <w:tcPr>
            <w:tcW w:w="2976" w:type="dxa"/>
          </w:tcPr>
          <w:p w14:paraId="6804285E" w14:textId="45FC40ED" w:rsidR="001F30A8" w:rsidRPr="005B284F" w:rsidRDefault="001F30A8" w:rsidP="009F1257">
            <w:pPr>
              <w:pStyle w:val="BodyText1"/>
              <w:ind w:firstLine="0"/>
              <w:rPr>
                <w:rFonts w:ascii="Times New Roman" w:hAnsi="Times New Roman"/>
                <w:lang w:val="lt-LT"/>
              </w:rPr>
            </w:pPr>
            <w:r w:rsidRPr="005B284F">
              <w:rPr>
                <w:rFonts w:ascii="Times New Roman" w:hAnsi="Times New Roman"/>
                <w:lang w:val="lt-LT"/>
              </w:rPr>
              <w:t>Aukštesnysis, įgytas iki 2009 metų, arba specialusis vidurinis, įgytas iki 1995 metų išsilavinimas, ir įgyta elektriko kvalifikacija</w:t>
            </w:r>
            <w:r w:rsidR="008C1ED8" w:rsidRPr="003C027E">
              <w:rPr>
                <w:rFonts w:ascii="Times New Roman" w:hAnsi="Times New Roman"/>
                <w:lang w:val="lt-LT"/>
              </w:rPr>
              <w:t xml:space="preserve"> arba jai lygiavertė kvalifikacija.</w:t>
            </w:r>
          </w:p>
        </w:tc>
        <w:tc>
          <w:tcPr>
            <w:tcW w:w="2410" w:type="dxa"/>
          </w:tcPr>
          <w:p w14:paraId="0DAD8D11" w14:textId="77777777" w:rsidR="001F30A8" w:rsidRPr="005B284F" w:rsidRDefault="001F30A8" w:rsidP="00290076">
            <w:pPr>
              <w:pStyle w:val="BodyText1"/>
              <w:ind w:firstLine="0"/>
              <w:rPr>
                <w:rFonts w:ascii="Times New Roman" w:hAnsi="Times New Roman"/>
                <w:lang w:val="lt-LT"/>
              </w:rPr>
            </w:pPr>
            <w:r w:rsidRPr="005B284F">
              <w:rPr>
                <w:rFonts w:ascii="Times New Roman" w:hAnsi="Times New Roman"/>
                <w:lang w:val="lt-LT"/>
              </w:rPr>
              <w:t>VK kategorija ir ne trumpesnis kaip 1 metų darbo atitinkamos įtampos elektros įrenginiuose stažas.</w:t>
            </w:r>
          </w:p>
          <w:p w14:paraId="6DE71952" w14:textId="10915845" w:rsidR="001F30A8" w:rsidRPr="005B284F" w:rsidRDefault="001F30A8" w:rsidP="007E6134">
            <w:pPr>
              <w:pStyle w:val="BodyText1"/>
              <w:ind w:firstLine="0"/>
              <w:rPr>
                <w:rFonts w:ascii="Times New Roman" w:hAnsi="Times New Roman"/>
                <w:lang w:val="lt-LT"/>
              </w:rPr>
            </w:pPr>
            <w:r w:rsidRPr="005B284F">
              <w:rPr>
                <w:rFonts w:ascii="Times New Roman" w:hAnsi="Times New Roman"/>
                <w:lang w:val="lt-LT"/>
              </w:rPr>
              <w:t xml:space="preserve"> Elektros tinklų ir elektros įrenginių apsaugų ir valdymo sistemų mokymo programos skirtos inžineriniam personalui baigimo pažymėjimas.</w:t>
            </w:r>
          </w:p>
          <w:p w14:paraId="32F4070A" w14:textId="77777777" w:rsidR="007F046E" w:rsidRPr="005B284F" w:rsidRDefault="007F046E" w:rsidP="007E6134">
            <w:pPr>
              <w:pStyle w:val="BodyText1"/>
              <w:ind w:firstLine="0"/>
              <w:rPr>
                <w:rFonts w:ascii="Times New Roman" w:hAnsi="Times New Roman"/>
                <w:lang w:val="lt-LT"/>
              </w:rPr>
            </w:pPr>
          </w:p>
          <w:p w14:paraId="028D937D" w14:textId="220249A4" w:rsidR="001F30A8" w:rsidRPr="005B284F" w:rsidRDefault="001F30A8" w:rsidP="007E6134">
            <w:pPr>
              <w:pStyle w:val="BodyText1"/>
              <w:ind w:firstLine="0"/>
              <w:rPr>
                <w:rFonts w:ascii="Times New Roman" w:hAnsi="Times New Roman"/>
                <w:lang w:val="lt-LT"/>
              </w:rPr>
            </w:pPr>
            <w:r w:rsidRPr="005B284F">
              <w:rPr>
                <w:rFonts w:ascii="Times New Roman" w:hAnsi="Times New Roman"/>
                <w:lang w:val="lt-LT"/>
              </w:rPr>
              <w:t xml:space="preserve">Izoliacijos, įžeminimo ir įnulinimo varžų matuotojo energetikos darbuotojo </w:t>
            </w:r>
            <w:r w:rsidRPr="005B284F">
              <w:rPr>
                <w:rFonts w:ascii="Times New Roman" w:hAnsi="Times New Roman"/>
                <w:lang w:val="lt-LT"/>
              </w:rPr>
              <w:lastRenderedPageBreak/>
              <w:t>mokymo programos baigimo pažymėjimas (netaikoma asmeniui, turinčiam teisę asmeniškai apžiūrėti elektros įrenginius).</w:t>
            </w:r>
          </w:p>
        </w:tc>
        <w:tc>
          <w:tcPr>
            <w:tcW w:w="2788" w:type="dxa"/>
            <w:vMerge/>
          </w:tcPr>
          <w:p w14:paraId="0C5FE71F" w14:textId="77777777" w:rsidR="001F30A8" w:rsidRPr="005B284F" w:rsidRDefault="001F30A8" w:rsidP="007E6134">
            <w:pPr>
              <w:pStyle w:val="BodyText1"/>
              <w:ind w:firstLine="0"/>
              <w:rPr>
                <w:rFonts w:ascii="Times New Roman" w:hAnsi="Times New Roman"/>
                <w:lang w:val="lt-LT"/>
              </w:rPr>
            </w:pPr>
          </w:p>
        </w:tc>
      </w:tr>
      <w:tr w:rsidR="001F30A8" w:rsidRPr="005B284F" w14:paraId="5AB27CC3" w14:textId="77777777" w:rsidTr="002449BF">
        <w:trPr>
          <w:trHeight w:val="1825"/>
        </w:trPr>
        <w:tc>
          <w:tcPr>
            <w:tcW w:w="534" w:type="dxa"/>
            <w:vMerge/>
            <w:vAlign w:val="center"/>
          </w:tcPr>
          <w:p w14:paraId="3CE462D7" w14:textId="77777777" w:rsidR="001F30A8" w:rsidRPr="005B284F" w:rsidRDefault="001F30A8" w:rsidP="007E6134">
            <w:pPr>
              <w:pStyle w:val="BodyText1"/>
              <w:ind w:firstLine="0"/>
              <w:rPr>
                <w:rFonts w:ascii="Times New Roman" w:hAnsi="Times New Roman"/>
                <w:lang w:val="lt-LT"/>
              </w:rPr>
            </w:pPr>
          </w:p>
        </w:tc>
        <w:tc>
          <w:tcPr>
            <w:tcW w:w="1162" w:type="dxa"/>
            <w:vMerge/>
            <w:vAlign w:val="center"/>
          </w:tcPr>
          <w:p w14:paraId="20B0B0BE" w14:textId="77777777" w:rsidR="001F30A8" w:rsidRPr="005B284F" w:rsidRDefault="001F30A8" w:rsidP="007E6134">
            <w:pPr>
              <w:pStyle w:val="BodyText1"/>
              <w:ind w:firstLine="0"/>
              <w:rPr>
                <w:rFonts w:ascii="Times New Roman" w:hAnsi="Times New Roman"/>
                <w:lang w:val="lt-LT"/>
              </w:rPr>
            </w:pPr>
          </w:p>
        </w:tc>
        <w:tc>
          <w:tcPr>
            <w:tcW w:w="2410" w:type="dxa"/>
            <w:vMerge/>
            <w:tcBorders>
              <w:bottom w:val="single" w:sz="4" w:space="0" w:color="auto"/>
            </w:tcBorders>
          </w:tcPr>
          <w:p w14:paraId="35792C4F" w14:textId="77777777" w:rsidR="001F30A8" w:rsidRPr="005B284F" w:rsidRDefault="001F30A8" w:rsidP="007E6134">
            <w:pPr>
              <w:pStyle w:val="BodyText1"/>
              <w:ind w:firstLine="0"/>
              <w:rPr>
                <w:rFonts w:ascii="Times New Roman" w:hAnsi="Times New Roman"/>
                <w:lang w:val="lt-LT"/>
              </w:rPr>
            </w:pPr>
          </w:p>
        </w:tc>
        <w:tc>
          <w:tcPr>
            <w:tcW w:w="2552" w:type="dxa"/>
            <w:tcBorders>
              <w:bottom w:val="single" w:sz="4" w:space="0" w:color="auto"/>
            </w:tcBorders>
          </w:tcPr>
          <w:p w14:paraId="13EA95FF" w14:textId="6E0245E1" w:rsidR="001F30A8" w:rsidRPr="005B284F" w:rsidRDefault="001F30A8" w:rsidP="00BE1C99">
            <w:pPr>
              <w:pStyle w:val="BodyText1"/>
              <w:ind w:firstLine="0"/>
              <w:rPr>
                <w:rFonts w:ascii="Times New Roman" w:hAnsi="Times New Roman"/>
                <w:lang w:val="lt-LT"/>
              </w:rPr>
            </w:pPr>
            <w:r w:rsidRPr="005B284F">
              <w:rPr>
                <w:rFonts w:ascii="Times New Roman" w:hAnsi="Times New Roman"/>
                <w:lang w:val="lt-LT"/>
              </w:rPr>
              <w:t>Vadovauti ir (ar) vykdyti eksploatavimo darbus iki 1000 V įtampos elektros tinklo ir vartotojų elektros įrenginių relinės apsaugos ir automatikos sistemose</w:t>
            </w:r>
            <w:r w:rsidRPr="005B284F">
              <w:rPr>
                <w:rFonts w:ascii="Times New Roman" w:hAnsi="Times New Roman"/>
                <w:vertAlign w:val="superscript"/>
                <w:lang w:val="lt-LT"/>
              </w:rPr>
              <w:t>3,4 arba 3</w:t>
            </w:r>
            <w:r w:rsidRPr="005B284F">
              <w:rPr>
                <w:rFonts w:ascii="Times New Roman" w:hAnsi="Times New Roman"/>
                <w:lang w:val="lt-LT"/>
              </w:rPr>
              <w:t>.</w:t>
            </w:r>
          </w:p>
          <w:p w14:paraId="04A5B0E3" w14:textId="1B88E693" w:rsidR="001F30A8" w:rsidRPr="005B284F" w:rsidRDefault="001F30A8" w:rsidP="00BE1C99">
            <w:pPr>
              <w:pStyle w:val="BodyText1"/>
              <w:ind w:firstLine="0"/>
              <w:rPr>
                <w:rFonts w:ascii="Times New Roman" w:hAnsi="Times New Roman"/>
                <w:lang w:val="lt-LT"/>
              </w:rPr>
            </w:pPr>
            <w:r w:rsidRPr="005B284F">
              <w:rPr>
                <w:rFonts w:ascii="Times New Roman" w:hAnsi="Times New Roman"/>
                <w:lang w:val="lt-LT"/>
              </w:rPr>
              <w:t>Apsaugos nuo elektros kategorija VK.</w:t>
            </w:r>
          </w:p>
        </w:tc>
        <w:tc>
          <w:tcPr>
            <w:tcW w:w="2976" w:type="dxa"/>
          </w:tcPr>
          <w:p w14:paraId="637FB44D" w14:textId="44BA28AC" w:rsidR="001F30A8" w:rsidRPr="005B284F" w:rsidRDefault="001F30A8" w:rsidP="009F1257">
            <w:pPr>
              <w:pStyle w:val="BodyText1"/>
              <w:ind w:firstLine="0"/>
              <w:rPr>
                <w:rFonts w:ascii="Times New Roman" w:hAnsi="Times New Roman"/>
                <w:lang w:val="lt-LT"/>
              </w:rPr>
            </w:pPr>
            <w:r w:rsidRPr="005B284F">
              <w:rPr>
                <w:rFonts w:ascii="Times New Roman" w:hAnsi="Times New Roman"/>
                <w:lang w:val="lt-LT"/>
              </w:rPr>
              <w:t>Aukštesnysis, įgytas iki 2009 metų, arba specialusis vidurinis, įgytas iki 1995 metų išsilavinimas, ir įgyta elektriko kvalifikacija</w:t>
            </w:r>
            <w:r w:rsidR="008C1ED8" w:rsidRPr="003C027E">
              <w:rPr>
                <w:rFonts w:ascii="Times New Roman" w:hAnsi="Times New Roman"/>
                <w:lang w:val="lt-LT"/>
              </w:rPr>
              <w:t xml:space="preserve"> arba jai lygiavertė kvalifikacija.</w:t>
            </w:r>
          </w:p>
        </w:tc>
        <w:tc>
          <w:tcPr>
            <w:tcW w:w="2410" w:type="dxa"/>
          </w:tcPr>
          <w:p w14:paraId="72A42FEF" w14:textId="77777777" w:rsidR="001F30A8" w:rsidRPr="005B284F" w:rsidRDefault="001F30A8" w:rsidP="003129FC">
            <w:pPr>
              <w:pStyle w:val="BodyText1"/>
              <w:ind w:firstLine="0"/>
              <w:rPr>
                <w:rFonts w:ascii="Times New Roman" w:hAnsi="Times New Roman"/>
                <w:lang w:val="lt-LT"/>
              </w:rPr>
            </w:pPr>
            <w:r w:rsidRPr="005B284F">
              <w:rPr>
                <w:rFonts w:ascii="Times New Roman" w:hAnsi="Times New Roman"/>
                <w:lang w:val="lt-LT"/>
              </w:rPr>
              <w:t>Elektros tinklų ir elektros įrenginių apsaugų ir valdymo sistemų mokymo programos skirtos inžineriniam personalui baigimo pažymėjimas.</w:t>
            </w:r>
          </w:p>
          <w:p w14:paraId="1FCFCE00" w14:textId="77777777" w:rsidR="001F30A8" w:rsidRPr="005B284F" w:rsidRDefault="001F30A8" w:rsidP="003129FC">
            <w:pPr>
              <w:pStyle w:val="BodyText1"/>
              <w:ind w:firstLine="0"/>
              <w:rPr>
                <w:rFonts w:ascii="Times New Roman" w:hAnsi="Times New Roman"/>
                <w:lang w:val="lt-LT"/>
              </w:rPr>
            </w:pPr>
          </w:p>
          <w:p w14:paraId="3534E4E3" w14:textId="7ECDA5F8" w:rsidR="001F30A8" w:rsidRPr="005B284F" w:rsidRDefault="001F30A8" w:rsidP="00290076">
            <w:pPr>
              <w:pStyle w:val="BodyText1"/>
              <w:ind w:firstLine="0"/>
              <w:rPr>
                <w:rFonts w:ascii="Times New Roman" w:hAnsi="Times New Roman"/>
                <w:lang w:val="lt-LT"/>
              </w:rPr>
            </w:pPr>
            <w:r w:rsidRPr="005B284F">
              <w:rPr>
                <w:rFonts w:ascii="Times New Roman" w:hAnsi="Times New Roman"/>
                <w:lang w:val="lt-LT"/>
              </w:rPr>
              <w:t>Izoliacijos, įžeminimo ir įnulinimo varžų matuotojo energetikos darbuotojo mokymo programos baigimo pažymėjimas (netaikoma asmeniui, turinčiam teisę asmeniškai apžiūrėti elektros įrenginius</w:t>
            </w:r>
          </w:p>
        </w:tc>
        <w:tc>
          <w:tcPr>
            <w:tcW w:w="2788" w:type="dxa"/>
            <w:vMerge/>
          </w:tcPr>
          <w:p w14:paraId="493D960E" w14:textId="77777777" w:rsidR="001F30A8" w:rsidRPr="005B284F" w:rsidRDefault="001F30A8" w:rsidP="007E6134">
            <w:pPr>
              <w:pStyle w:val="BodyText1"/>
              <w:ind w:firstLine="0"/>
              <w:rPr>
                <w:rFonts w:ascii="Times New Roman" w:hAnsi="Times New Roman"/>
                <w:lang w:val="lt-LT"/>
              </w:rPr>
            </w:pPr>
          </w:p>
        </w:tc>
      </w:tr>
      <w:tr w:rsidR="007E6134" w:rsidRPr="005B284F" w14:paraId="4E610AB5" w14:textId="095473C3" w:rsidTr="002D1970">
        <w:trPr>
          <w:trHeight w:val="491"/>
        </w:trPr>
        <w:tc>
          <w:tcPr>
            <w:tcW w:w="534" w:type="dxa"/>
            <w:vMerge/>
            <w:vAlign w:val="center"/>
          </w:tcPr>
          <w:p w14:paraId="160E5173" w14:textId="77777777" w:rsidR="007E6134" w:rsidRPr="005B284F" w:rsidRDefault="007E6134" w:rsidP="007E6134">
            <w:pPr>
              <w:pStyle w:val="BodyText1"/>
              <w:ind w:firstLine="0"/>
              <w:rPr>
                <w:rFonts w:ascii="Times New Roman" w:hAnsi="Times New Roman"/>
                <w:lang w:val="lt-LT"/>
              </w:rPr>
            </w:pPr>
          </w:p>
        </w:tc>
        <w:tc>
          <w:tcPr>
            <w:tcW w:w="1162" w:type="dxa"/>
            <w:vMerge/>
            <w:vAlign w:val="center"/>
          </w:tcPr>
          <w:p w14:paraId="3E575A3B" w14:textId="77777777" w:rsidR="007E6134" w:rsidRPr="005B284F" w:rsidRDefault="007E6134" w:rsidP="007E6134">
            <w:pPr>
              <w:pStyle w:val="BodyText1"/>
              <w:ind w:firstLine="0"/>
              <w:rPr>
                <w:rFonts w:ascii="Times New Roman" w:hAnsi="Times New Roman"/>
                <w:lang w:val="lt-LT"/>
              </w:rPr>
            </w:pPr>
          </w:p>
        </w:tc>
        <w:tc>
          <w:tcPr>
            <w:tcW w:w="2410" w:type="dxa"/>
            <w:vMerge w:val="restart"/>
          </w:tcPr>
          <w:p w14:paraId="382D5EC7" w14:textId="204B9AC7"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 xml:space="preserve">3.4. Energetikos įmonių inžineriniai (operatyviniai) darbuotojai, vykdantys elektros tinklo ir jo įrenginių technologinį valdymą ir </w:t>
            </w:r>
            <w:r w:rsidRPr="005B284F">
              <w:rPr>
                <w:rFonts w:ascii="Times New Roman" w:hAnsi="Times New Roman"/>
                <w:color w:val="000000"/>
                <w:lang w:val="lt-LT"/>
              </w:rPr>
              <w:t>perjungimus, atliekamus dispečerinio valdymo sistema</w:t>
            </w:r>
            <w:r w:rsidRPr="005B284F">
              <w:rPr>
                <w:rFonts w:ascii="Times New Roman" w:hAnsi="Times New Roman"/>
                <w:lang w:val="lt-LT"/>
              </w:rPr>
              <w:t>.</w:t>
            </w:r>
          </w:p>
        </w:tc>
        <w:tc>
          <w:tcPr>
            <w:tcW w:w="2552" w:type="dxa"/>
            <w:vMerge w:val="restart"/>
          </w:tcPr>
          <w:p w14:paraId="5FA9E0E9" w14:textId="24DF7416"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 xml:space="preserve">Vadovauti iki 400 </w:t>
            </w:r>
            <w:proofErr w:type="spellStart"/>
            <w:r w:rsidRPr="005B284F">
              <w:rPr>
                <w:rFonts w:ascii="Times New Roman" w:hAnsi="Times New Roman"/>
                <w:lang w:val="lt-LT"/>
              </w:rPr>
              <w:t>kV</w:t>
            </w:r>
            <w:proofErr w:type="spellEnd"/>
            <w:r w:rsidRPr="005B284F">
              <w:rPr>
                <w:rFonts w:ascii="Times New Roman" w:hAnsi="Times New Roman"/>
                <w:lang w:val="lt-LT"/>
              </w:rPr>
              <w:t>* įtampos elektros tinklo ir jo įrenginių technologiniam valdymui, vykdyti perjungimus dispečerinio valdymo sistema</w:t>
            </w:r>
            <w:r w:rsidR="00D45079" w:rsidRPr="005B284F">
              <w:rPr>
                <w:rFonts w:ascii="Times New Roman" w:hAnsi="Times New Roman"/>
                <w:vertAlign w:val="superscript"/>
                <w:lang w:val="lt-LT"/>
              </w:rPr>
              <w:t>3,</w:t>
            </w:r>
            <w:r w:rsidRPr="005B284F">
              <w:rPr>
                <w:rFonts w:ascii="Times New Roman" w:hAnsi="Times New Roman"/>
                <w:vertAlign w:val="superscript"/>
                <w:lang w:val="lt-LT"/>
              </w:rPr>
              <w:t>5</w:t>
            </w:r>
            <w:r w:rsidR="006B4370" w:rsidRPr="003C027E">
              <w:rPr>
                <w:rFonts w:ascii="Times New Roman" w:hAnsi="Times New Roman"/>
                <w:vertAlign w:val="superscript"/>
                <w:lang w:val="lt-LT"/>
              </w:rPr>
              <w:t xml:space="preserve"> </w:t>
            </w:r>
            <w:r w:rsidR="006B4370" w:rsidRPr="005B284F">
              <w:rPr>
                <w:rFonts w:ascii="Times New Roman" w:hAnsi="Times New Roman"/>
                <w:vertAlign w:val="superscript"/>
                <w:lang w:val="lt-LT"/>
              </w:rPr>
              <w:t xml:space="preserve">arba </w:t>
            </w:r>
            <w:r w:rsidR="006B4370" w:rsidRPr="003C027E">
              <w:rPr>
                <w:rFonts w:ascii="Times New Roman" w:hAnsi="Times New Roman"/>
                <w:vertAlign w:val="superscript"/>
                <w:lang w:val="lt-LT"/>
              </w:rPr>
              <w:t>3</w:t>
            </w:r>
            <w:r w:rsidRPr="005B284F">
              <w:rPr>
                <w:rFonts w:ascii="Times New Roman" w:hAnsi="Times New Roman"/>
                <w:lang w:val="lt-LT"/>
              </w:rPr>
              <w:t>.</w:t>
            </w:r>
          </w:p>
          <w:p w14:paraId="3F99CDDD" w14:textId="13263A11"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Apsaugos nuo elektros kategorija AK.</w:t>
            </w:r>
          </w:p>
        </w:tc>
        <w:tc>
          <w:tcPr>
            <w:tcW w:w="2976" w:type="dxa"/>
          </w:tcPr>
          <w:p w14:paraId="0A7B5B66" w14:textId="586C9644" w:rsidR="007E6134" w:rsidRPr="003C027E" w:rsidRDefault="00B27493" w:rsidP="00B27493">
            <w:pPr>
              <w:spacing w:after="0" w:line="240" w:lineRule="auto"/>
              <w:jc w:val="both"/>
              <w:rPr>
                <w:rFonts w:ascii="Calibri" w:eastAsia="Calibri" w:hAnsi="Calibri" w:cs="Times New Roman"/>
                <w:lang w:eastAsia="en-GB"/>
              </w:rPr>
            </w:pPr>
            <w:r w:rsidRPr="005B284F">
              <w:rPr>
                <w:rFonts w:ascii="Times New Roman" w:eastAsia="Calibri" w:hAnsi="Times New Roman" w:cs="Times New Roman"/>
                <w:sz w:val="20"/>
                <w:szCs w:val="20"/>
              </w:rPr>
              <w:t>Aukštasis koleginis išsilavinimas,</w:t>
            </w:r>
            <w:r w:rsidRPr="005B284F">
              <w:rPr>
                <w:rFonts w:ascii="Times New Roman" w:eastAsia="Times New Roman" w:hAnsi="Times New Roman" w:cs="Times New Roman"/>
                <w:color w:val="201F1E"/>
                <w:sz w:val="20"/>
                <w:szCs w:val="20"/>
                <w:shd w:val="clear" w:color="auto" w:fill="FFFFFF"/>
              </w:rPr>
              <w:t xml:space="preserve"> </w:t>
            </w:r>
            <w:r w:rsidRPr="005B284F">
              <w:rPr>
                <w:rFonts w:ascii="Times New Roman" w:eastAsia="Calibri" w:hAnsi="Times New Roman" w:cs="Times New Roman"/>
                <w:sz w:val="20"/>
                <w:szCs w:val="20"/>
                <w:shd w:val="clear" w:color="auto" w:fill="FFFFFF"/>
                <w:lang w:eastAsia="en-GB"/>
              </w:rPr>
              <w:t>įgytas baigus elektros inžinerijos studijų krypties studijas ir įgijus kvalifikacinį laipsnį arba jam lygiavertę aukštojo mokslo kvalifikaciją</w:t>
            </w:r>
            <w:r w:rsidRPr="005B284F">
              <w:rPr>
                <w:rFonts w:ascii="Times New Roman" w:eastAsia="Calibri" w:hAnsi="Times New Roman" w:cs="Times New Roman"/>
                <w:color w:val="ED5C57"/>
                <w:sz w:val="20"/>
                <w:szCs w:val="20"/>
                <w:shd w:val="clear" w:color="auto" w:fill="FFFFFF"/>
                <w:lang w:eastAsia="en-GB"/>
              </w:rPr>
              <w:t xml:space="preserve"> </w:t>
            </w:r>
            <w:r w:rsidRPr="005B284F">
              <w:rPr>
                <w:rFonts w:ascii="Times New Roman" w:eastAsia="Calibri" w:hAnsi="Times New Roman" w:cs="Times New Roman"/>
                <w:sz w:val="20"/>
                <w:szCs w:val="20"/>
                <w:shd w:val="clear" w:color="auto" w:fill="FFFFFF"/>
                <w:lang w:eastAsia="en-GB"/>
              </w:rPr>
              <w:t xml:space="preserve">arba baigus elektronikos inžinerijos ar energijos inžinerijos studijų krypties studijas </w:t>
            </w:r>
            <w:r w:rsidRPr="005B284F">
              <w:rPr>
                <w:rFonts w:ascii="Times New Roman" w:eastAsia="Calibri" w:hAnsi="Times New Roman" w:cs="Times New Roman"/>
                <w:sz w:val="20"/>
                <w:szCs w:val="20"/>
                <w:lang w:eastAsia="en-GB"/>
              </w:rPr>
              <w:t>ir įgijus kvalifikacinį laipsnį arba jam lygiavertę aukštojo mokslo kvalifikaciją būti išklausius (baigus) elektros energetikos modulį (dalyką).</w:t>
            </w:r>
          </w:p>
        </w:tc>
        <w:tc>
          <w:tcPr>
            <w:tcW w:w="2410" w:type="dxa"/>
          </w:tcPr>
          <w:p w14:paraId="396E0FCD" w14:textId="5F7E3C16"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Operatyvinių perjungimų vykdymo</w:t>
            </w:r>
            <w:r w:rsidR="009F1257" w:rsidRPr="005B284F">
              <w:rPr>
                <w:rFonts w:ascii="Times New Roman" w:hAnsi="Times New Roman"/>
                <w:lang w:val="lt-LT"/>
              </w:rPr>
              <w:t xml:space="preserve"> atitinkamai iki 400 </w:t>
            </w:r>
            <w:proofErr w:type="spellStart"/>
            <w:r w:rsidR="009F1257" w:rsidRPr="005B284F">
              <w:rPr>
                <w:rFonts w:ascii="Times New Roman" w:hAnsi="Times New Roman"/>
                <w:lang w:val="lt-LT"/>
              </w:rPr>
              <w:t>kV</w:t>
            </w:r>
            <w:proofErr w:type="spellEnd"/>
            <w:r w:rsidRPr="005B284F">
              <w:rPr>
                <w:rFonts w:ascii="Times New Roman" w:hAnsi="Times New Roman"/>
                <w:lang w:val="lt-LT"/>
              </w:rPr>
              <w:t xml:space="preserve"> ir </w:t>
            </w:r>
            <w:r w:rsidR="009F1257" w:rsidRPr="005B284F">
              <w:rPr>
                <w:rFonts w:ascii="Times New Roman" w:hAnsi="Times New Roman"/>
                <w:lang w:val="lt-LT"/>
              </w:rPr>
              <w:t>iki 1000 V</w:t>
            </w:r>
            <w:r w:rsidRPr="005B284F">
              <w:rPr>
                <w:rFonts w:ascii="Times New Roman" w:hAnsi="Times New Roman"/>
                <w:lang w:val="lt-LT"/>
              </w:rPr>
              <w:t xml:space="preserve"> įtampos tinkluose mokymo programos skirtos inžineriniam personalui pažymėjimas.</w:t>
            </w:r>
          </w:p>
        </w:tc>
        <w:tc>
          <w:tcPr>
            <w:tcW w:w="2788" w:type="dxa"/>
            <w:vMerge w:val="restart"/>
          </w:tcPr>
          <w:p w14:paraId="07E9B6D7" w14:textId="6CB47E0D"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24 akademines valandas per paskutiniuosius 5 metus mokymo įstaigos, įmonės ar asociacijos</w:t>
            </w:r>
            <w:r w:rsidR="003761B2" w:rsidRPr="005B284F">
              <w:rPr>
                <w:rFonts w:ascii="Times New Roman" w:hAnsi="Times New Roman"/>
                <w:lang w:val="lt-LT"/>
              </w:rPr>
              <w:t xml:space="preserve"> bei</w:t>
            </w:r>
            <w:r w:rsidR="003761B2" w:rsidRPr="005B284F">
              <w:rPr>
                <w:rFonts w:ascii="Times New Roman" w:eastAsia="Arial,Times New Roman" w:hAnsi="Times New Roman"/>
                <w:lang w:val="lt-LT"/>
              </w:rPr>
              <w:t xml:space="preserve"> elektros įrenginių gamintojų ar juos atstovaujančių asmenų</w:t>
            </w:r>
            <w:r w:rsidRPr="005B284F">
              <w:rPr>
                <w:rFonts w:ascii="Times New Roman" w:hAnsi="Times New Roman"/>
                <w:lang w:val="lt-LT"/>
              </w:rPr>
              <w:t xml:space="preserve"> organizuotų mokymų ar seminarų elektros energetikos sektoriuje.</w:t>
            </w:r>
          </w:p>
        </w:tc>
      </w:tr>
      <w:tr w:rsidR="007E6134" w:rsidRPr="005B284F" w14:paraId="63A0469F" w14:textId="77777777" w:rsidTr="002D1970">
        <w:trPr>
          <w:trHeight w:val="570"/>
        </w:trPr>
        <w:tc>
          <w:tcPr>
            <w:tcW w:w="534" w:type="dxa"/>
            <w:vMerge/>
            <w:vAlign w:val="center"/>
          </w:tcPr>
          <w:p w14:paraId="17CEE488" w14:textId="77777777" w:rsidR="007E6134" w:rsidRPr="005B284F" w:rsidRDefault="007E6134" w:rsidP="007E6134">
            <w:pPr>
              <w:pStyle w:val="BodyText1"/>
              <w:ind w:firstLine="0"/>
              <w:rPr>
                <w:rFonts w:ascii="Times New Roman" w:hAnsi="Times New Roman"/>
                <w:lang w:val="lt-LT"/>
              </w:rPr>
            </w:pPr>
          </w:p>
        </w:tc>
        <w:tc>
          <w:tcPr>
            <w:tcW w:w="1162" w:type="dxa"/>
            <w:vMerge/>
            <w:vAlign w:val="center"/>
          </w:tcPr>
          <w:p w14:paraId="77220487" w14:textId="77777777" w:rsidR="007E6134" w:rsidRPr="005B284F" w:rsidRDefault="007E6134" w:rsidP="007E6134">
            <w:pPr>
              <w:pStyle w:val="BodyText1"/>
              <w:ind w:firstLine="0"/>
              <w:rPr>
                <w:rFonts w:ascii="Times New Roman" w:hAnsi="Times New Roman"/>
                <w:lang w:val="lt-LT"/>
              </w:rPr>
            </w:pPr>
          </w:p>
        </w:tc>
        <w:tc>
          <w:tcPr>
            <w:tcW w:w="2410" w:type="dxa"/>
            <w:vMerge/>
          </w:tcPr>
          <w:p w14:paraId="6F14A80D" w14:textId="77777777" w:rsidR="007E6134" w:rsidRPr="005B284F" w:rsidRDefault="007E6134" w:rsidP="007E6134">
            <w:pPr>
              <w:pStyle w:val="BodyText1"/>
              <w:ind w:firstLine="0"/>
              <w:rPr>
                <w:rFonts w:ascii="Times New Roman" w:hAnsi="Times New Roman"/>
                <w:lang w:val="lt-LT"/>
              </w:rPr>
            </w:pPr>
          </w:p>
        </w:tc>
        <w:tc>
          <w:tcPr>
            <w:tcW w:w="2552" w:type="dxa"/>
            <w:vMerge/>
          </w:tcPr>
          <w:p w14:paraId="067FE20D" w14:textId="77777777" w:rsidR="007E6134" w:rsidRPr="005B284F" w:rsidRDefault="007E6134" w:rsidP="007E6134">
            <w:pPr>
              <w:pStyle w:val="BodyText1"/>
              <w:ind w:firstLine="0"/>
              <w:rPr>
                <w:rFonts w:ascii="Times New Roman" w:hAnsi="Times New Roman"/>
                <w:lang w:val="lt-LT"/>
              </w:rPr>
            </w:pPr>
          </w:p>
        </w:tc>
        <w:tc>
          <w:tcPr>
            <w:tcW w:w="2976" w:type="dxa"/>
          </w:tcPr>
          <w:p w14:paraId="730FD2C7" w14:textId="3AC1A320" w:rsidR="007E6134" w:rsidRPr="005B284F" w:rsidRDefault="00031997" w:rsidP="007E6134">
            <w:pPr>
              <w:pStyle w:val="BodyText1"/>
              <w:ind w:firstLine="0"/>
              <w:rPr>
                <w:rFonts w:ascii="Times New Roman" w:hAnsi="Times New Roman"/>
                <w:lang w:val="lt-LT"/>
              </w:rPr>
            </w:pPr>
            <w:r w:rsidRPr="005B284F">
              <w:rPr>
                <w:rFonts w:ascii="Times New Roman" w:hAnsi="Times New Roman"/>
                <w:lang w:val="lt-LT"/>
              </w:rPr>
              <w:t>Aukštesnysis, įgytas iki 2009 metų, arba specialusis vidurinis, įgytas iki 1995 metų išsilavinimas, ir įgyta elektriko kvalifikacija</w:t>
            </w:r>
            <w:r w:rsidR="00EB49FD" w:rsidRPr="003C027E">
              <w:rPr>
                <w:rFonts w:ascii="Times New Roman" w:hAnsi="Times New Roman"/>
                <w:lang w:val="lt-LT"/>
              </w:rPr>
              <w:t>.</w:t>
            </w:r>
          </w:p>
        </w:tc>
        <w:tc>
          <w:tcPr>
            <w:tcW w:w="2410" w:type="dxa"/>
          </w:tcPr>
          <w:p w14:paraId="092E553C" w14:textId="1CA197D1"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VK kategorija ir ne trumpesnis kaip 1 metų darbo atitinkamos įtampos elektros įrenginiuose stažas.</w:t>
            </w:r>
          </w:p>
          <w:p w14:paraId="4C498AB0" w14:textId="77777777" w:rsidR="007E6134" w:rsidRPr="005B284F" w:rsidRDefault="007E6134" w:rsidP="007E6134">
            <w:pPr>
              <w:pStyle w:val="BodyText1"/>
              <w:ind w:firstLine="0"/>
              <w:rPr>
                <w:rFonts w:ascii="Times New Roman" w:hAnsi="Times New Roman"/>
                <w:lang w:val="lt-LT"/>
              </w:rPr>
            </w:pPr>
          </w:p>
          <w:p w14:paraId="41161620" w14:textId="253A9A02"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lastRenderedPageBreak/>
              <w:t xml:space="preserve">Operatyvinių perjungimų vykdymo auštosios ir </w:t>
            </w:r>
            <w:r w:rsidR="009F1257" w:rsidRPr="005B284F">
              <w:rPr>
                <w:rFonts w:ascii="Times New Roman" w:hAnsi="Times New Roman"/>
                <w:lang w:val="lt-LT"/>
              </w:rPr>
              <w:t>1000 V</w:t>
            </w:r>
            <w:r w:rsidRPr="005B284F">
              <w:rPr>
                <w:rFonts w:ascii="Times New Roman" w:hAnsi="Times New Roman"/>
                <w:lang w:val="lt-LT"/>
              </w:rPr>
              <w:t xml:space="preserve"> įtampos tinkluose mokymo programos skirtos inžineriniam personalui pažymėjimas.</w:t>
            </w:r>
          </w:p>
        </w:tc>
        <w:tc>
          <w:tcPr>
            <w:tcW w:w="2788" w:type="dxa"/>
            <w:vMerge/>
          </w:tcPr>
          <w:p w14:paraId="075BB0F4" w14:textId="77777777" w:rsidR="007E6134" w:rsidRPr="005B284F" w:rsidRDefault="007E6134" w:rsidP="007E6134">
            <w:pPr>
              <w:pStyle w:val="BodyText1"/>
              <w:ind w:firstLine="0"/>
              <w:rPr>
                <w:rFonts w:ascii="Times New Roman" w:hAnsi="Times New Roman"/>
                <w:lang w:val="lt-LT"/>
              </w:rPr>
            </w:pPr>
          </w:p>
        </w:tc>
      </w:tr>
      <w:tr w:rsidR="007E6134" w:rsidRPr="005B284F" w14:paraId="28DEE329" w14:textId="2C181605" w:rsidTr="002D1970">
        <w:trPr>
          <w:trHeight w:val="1825"/>
        </w:trPr>
        <w:tc>
          <w:tcPr>
            <w:tcW w:w="534" w:type="dxa"/>
            <w:vMerge/>
            <w:vAlign w:val="center"/>
          </w:tcPr>
          <w:p w14:paraId="3CF5F96F" w14:textId="77777777" w:rsidR="007E6134" w:rsidRPr="005B284F" w:rsidRDefault="007E6134" w:rsidP="007E6134">
            <w:pPr>
              <w:pStyle w:val="BodyText1"/>
              <w:ind w:firstLine="0"/>
              <w:rPr>
                <w:rFonts w:ascii="Times New Roman" w:hAnsi="Times New Roman"/>
                <w:lang w:val="lt-LT"/>
              </w:rPr>
            </w:pPr>
          </w:p>
        </w:tc>
        <w:tc>
          <w:tcPr>
            <w:tcW w:w="1162" w:type="dxa"/>
            <w:vMerge/>
            <w:vAlign w:val="center"/>
          </w:tcPr>
          <w:p w14:paraId="436EDC2F" w14:textId="77777777" w:rsidR="007E6134" w:rsidRPr="005B284F" w:rsidRDefault="007E6134" w:rsidP="007E6134">
            <w:pPr>
              <w:pStyle w:val="BodyText1"/>
              <w:ind w:firstLine="0"/>
              <w:rPr>
                <w:rFonts w:ascii="Times New Roman" w:hAnsi="Times New Roman"/>
                <w:lang w:val="lt-LT"/>
              </w:rPr>
            </w:pPr>
          </w:p>
        </w:tc>
        <w:tc>
          <w:tcPr>
            <w:tcW w:w="2410" w:type="dxa"/>
            <w:vMerge w:val="restart"/>
          </w:tcPr>
          <w:p w14:paraId="650DCF88" w14:textId="6A9CEFF8"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3.5. Energetikos įmonių inžineriniai darbuotojai vykdantys elektros įrenginių bandymus paaukštinta įtampa</w:t>
            </w:r>
            <w:r w:rsidR="00980D1B" w:rsidRPr="005B284F">
              <w:rPr>
                <w:rFonts w:ascii="Times New Roman" w:hAnsi="Times New Roman"/>
                <w:lang w:val="lt-LT"/>
              </w:rPr>
              <w:t>.</w:t>
            </w:r>
            <w:r w:rsidRPr="005B284F">
              <w:rPr>
                <w:rFonts w:ascii="Times New Roman" w:hAnsi="Times New Roman"/>
                <w:lang w:val="lt-LT"/>
              </w:rPr>
              <w:t xml:space="preserve"> </w:t>
            </w:r>
          </w:p>
          <w:p w14:paraId="0F01CE25" w14:textId="77777777" w:rsidR="007E6134" w:rsidRPr="005B284F" w:rsidRDefault="007E6134" w:rsidP="007E6134">
            <w:pPr>
              <w:pStyle w:val="BodyText1"/>
              <w:ind w:firstLine="0"/>
              <w:rPr>
                <w:rFonts w:ascii="Times New Roman" w:hAnsi="Times New Roman"/>
                <w:lang w:val="lt-LT"/>
              </w:rPr>
            </w:pPr>
          </w:p>
        </w:tc>
        <w:tc>
          <w:tcPr>
            <w:tcW w:w="2552" w:type="dxa"/>
            <w:vMerge w:val="restart"/>
          </w:tcPr>
          <w:p w14:paraId="2719582D" w14:textId="485A1EB4"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 xml:space="preserve">Vadovauti ir </w:t>
            </w:r>
            <w:r w:rsidR="009E445C" w:rsidRPr="005B284F">
              <w:rPr>
                <w:rFonts w:ascii="Times New Roman" w:hAnsi="Times New Roman"/>
                <w:lang w:val="lt-LT"/>
              </w:rPr>
              <w:t xml:space="preserve">(ar) </w:t>
            </w:r>
            <w:r w:rsidRPr="005B284F">
              <w:rPr>
                <w:rFonts w:ascii="Times New Roman" w:hAnsi="Times New Roman"/>
                <w:lang w:val="lt-LT"/>
              </w:rPr>
              <w:t xml:space="preserve">vykdyti iki 400 </w:t>
            </w:r>
            <w:proofErr w:type="spellStart"/>
            <w:r w:rsidRPr="005B284F">
              <w:rPr>
                <w:rFonts w:ascii="Times New Roman" w:hAnsi="Times New Roman"/>
                <w:lang w:val="lt-LT"/>
              </w:rPr>
              <w:t>kV</w:t>
            </w:r>
            <w:proofErr w:type="spellEnd"/>
            <w:r w:rsidRPr="005B284F">
              <w:rPr>
                <w:rFonts w:ascii="Times New Roman" w:hAnsi="Times New Roman"/>
                <w:lang w:val="lt-LT"/>
              </w:rPr>
              <w:t>* įtampos elektros tinklo jo įrenginių ar kitų elementų bandymams paaukštinta įtampa</w:t>
            </w:r>
            <w:r w:rsidR="00637B07" w:rsidRPr="005B284F">
              <w:rPr>
                <w:rFonts w:ascii="Times New Roman" w:hAnsi="Times New Roman"/>
                <w:vertAlign w:val="superscript"/>
                <w:lang w:val="lt-LT"/>
              </w:rPr>
              <w:t>3,</w:t>
            </w:r>
            <w:r w:rsidRPr="005B284F">
              <w:rPr>
                <w:rFonts w:ascii="Times New Roman" w:hAnsi="Times New Roman"/>
                <w:vertAlign w:val="superscript"/>
                <w:lang w:val="lt-LT"/>
              </w:rPr>
              <w:t>4</w:t>
            </w:r>
            <w:r w:rsidR="006B4370" w:rsidRPr="003C027E">
              <w:rPr>
                <w:rFonts w:ascii="Times New Roman" w:hAnsi="Times New Roman"/>
                <w:vertAlign w:val="superscript"/>
                <w:lang w:val="lt-LT"/>
              </w:rPr>
              <w:t xml:space="preserve"> arba 3</w:t>
            </w:r>
            <w:r w:rsidRPr="005B284F">
              <w:rPr>
                <w:rFonts w:ascii="Times New Roman" w:hAnsi="Times New Roman"/>
                <w:lang w:val="lt-LT"/>
              </w:rPr>
              <w:t>.</w:t>
            </w:r>
          </w:p>
          <w:p w14:paraId="534E1777" w14:textId="25D3B636"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Apsaugos nuo elektros kategorija AK.</w:t>
            </w:r>
          </w:p>
        </w:tc>
        <w:tc>
          <w:tcPr>
            <w:tcW w:w="2976" w:type="dxa"/>
          </w:tcPr>
          <w:p w14:paraId="75E708A5" w14:textId="469EE2B8" w:rsidR="007E6134" w:rsidRPr="003C027E" w:rsidRDefault="00B27493" w:rsidP="00B27493">
            <w:pPr>
              <w:spacing w:after="0" w:line="240" w:lineRule="auto"/>
              <w:jc w:val="both"/>
              <w:rPr>
                <w:rFonts w:ascii="Calibri" w:eastAsia="Calibri" w:hAnsi="Calibri" w:cs="Times New Roman"/>
                <w:lang w:eastAsia="en-GB"/>
              </w:rPr>
            </w:pPr>
            <w:r w:rsidRPr="005B284F">
              <w:rPr>
                <w:rFonts w:ascii="Times New Roman" w:eastAsia="Calibri" w:hAnsi="Times New Roman" w:cs="Times New Roman"/>
                <w:sz w:val="20"/>
                <w:szCs w:val="20"/>
              </w:rPr>
              <w:t>Aukštasis koleginis išsilavinimas,</w:t>
            </w:r>
            <w:r w:rsidRPr="005B284F">
              <w:rPr>
                <w:rFonts w:ascii="Times New Roman" w:eastAsia="Times New Roman" w:hAnsi="Times New Roman" w:cs="Times New Roman"/>
                <w:color w:val="201F1E"/>
                <w:sz w:val="20"/>
                <w:szCs w:val="20"/>
                <w:shd w:val="clear" w:color="auto" w:fill="FFFFFF"/>
              </w:rPr>
              <w:t xml:space="preserve"> </w:t>
            </w:r>
            <w:r w:rsidRPr="005B284F">
              <w:rPr>
                <w:rFonts w:ascii="Times New Roman" w:eastAsia="Calibri" w:hAnsi="Times New Roman" w:cs="Times New Roman"/>
                <w:sz w:val="20"/>
                <w:szCs w:val="20"/>
                <w:shd w:val="clear" w:color="auto" w:fill="FFFFFF"/>
                <w:lang w:eastAsia="en-GB"/>
              </w:rPr>
              <w:t>įgytas baigus elektros inžinerijos studijų krypties studijas ir įgijus kvalifikacinį laipsnį arba jam lygiavertę aukštojo mokslo kvalifikaciją</w:t>
            </w:r>
            <w:r w:rsidRPr="005B284F">
              <w:rPr>
                <w:rFonts w:ascii="Times New Roman" w:eastAsia="Calibri" w:hAnsi="Times New Roman" w:cs="Times New Roman"/>
                <w:color w:val="ED5C57"/>
                <w:sz w:val="20"/>
                <w:szCs w:val="20"/>
                <w:shd w:val="clear" w:color="auto" w:fill="FFFFFF"/>
                <w:lang w:eastAsia="en-GB"/>
              </w:rPr>
              <w:t xml:space="preserve"> </w:t>
            </w:r>
            <w:r w:rsidRPr="005B284F">
              <w:rPr>
                <w:rFonts w:ascii="Times New Roman" w:eastAsia="Calibri" w:hAnsi="Times New Roman" w:cs="Times New Roman"/>
                <w:sz w:val="20"/>
                <w:szCs w:val="20"/>
                <w:shd w:val="clear" w:color="auto" w:fill="FFFFFF"/>
                <w:lang w:eastAsia="en-GB"/>
              </w:rPr>
              <w:t xml:space="preserve">arba baigus elektronikos inžinerijos ar energijos inžinerijos studijų krypties studijas </w:t>
            </w:r>
            <w:r w:rsidRPr="005B284F">
              <w:rPr>
                <w:rFonts w:ascii="Times New Roman" w:eastAsia="Calibri" w:hAnsi="Times New Roman" w:cs="Times New Roman"/>
                <w:sz w:val="20"/>
                <w:szCs w:val="20"/>
                <w:lang w:eastAsia="en-GB"/>
              </w:rPr>
              <w:t>ir įgijus kvalifikacinį laipsnį arba jam lygiavertę aukštojo mokslo kvalifikaciją būti išklausius (baigus) elektros energetikos modulį (dalyką).</w:t>
            </w:r>
          </w:p>
        </w:tc>
        <w:tc>
          <w:tcPr>
            <w:tcW w:w="2410" w:type="dxa"/>
          </w:tcPr>
          <w:p w14:paraId="6EB21356" w14:textId="22998F33" w:rsidR="007E6134" w:rsidRPr="005B284F" w:rsidRDefault="007E6134" w:rsidP="007E6134">
            <w:pPr>
              <w:pStyle w:val="BodyText1"/>
              <w:ind w:firstLine="0"/>
              <w:rPr>
                <w:rFonts w:ascii="Times New Roman" w:hAnsi="Times New Roman"/>
                <w:i/>
                <w:lang w:val="lt-LT"/>
              </w:rPr>
            </w:pPr>
            <w:r w:rsidRPr="005B284F">
              <w:rPr>
                <w:rFonts w:ascii="Times New Roman" w:hAnsi="Times New Roman"/>
                <w:lang w:val="lt-LT"/>
              </w:rPr>
              <w:t>Specializuotų kursų bandymams paaukštinta įtampa,</w:t>
            </w:r>
            <w:r w:rsidRPr="003C027E">
              <w:rPr>
                <w:rFonts w:ascii="Times New Roman" w:hAnsi="Times New Roman"/>
                <w:lang w:val="lt-LT"/>
              </w:rPr>
              <w:t xml:space="preserve"> </w:t>
            </w:r>
            <w:r w:rsidRPr="005B284F">
              <w:rPr>
                <w:rFonts w:ascii="Times New Roman" w:hAnsi="Times New Roman"/>
                <w:lang w:val="lt-LT"/>
              </w:rPr>
              <w:t>mokymo baigimo pažymėjimas ir dokumentas patvirtinantis 1 mėn. stažuotę</w:t>
            </w:r>
            <w:r w:rsidRPr="005B284F">
              <w:rPr>
                <w:rFonts w:ascii="Times New Roman" w:hAnsi="Times New Roman"/>
                <w:i/>
                <w:lang w:val="lt-LT"/>
              </w:rPr>
              <w:t>.</w:t>
            </w:r>
          </w:p>
          <w:p w14:paraId="78175B2F" w14:textId="77777777" w:rsidR="00637B07" w:rsidRPr="005B284F" w:rsidRDefault="00637B07" w:rsidP="007E6134">
            <w:pPr>
              <w:pStyle w:val="BodyText1"/>
              <w:ind w:firstLine="0"/>
              <w:rPr>
                <w:rFonts w:ascii="Times New Roman" w:hAnsi="Times New Roman"/>
                <w:lang w:val="lt-LT"/>
              </w:rPr>
            </w:pPr>
          </w:p>
          <w:p w14:paraId="3B4388AB" w14:textId="2E11EA15" w:rsidR="007E6134" w:rsidRPr="005B284F" w:rsidRDefault="00637B07" w:rsidP="007E6134">
            <w:pPr>
              <w:pStyle w:val="BodyText1"/>
              <w:ind w:firstLine="0"/>
              <w:rPr>
                <w:rFonts w:ascii="Times New Roman" w:hAnsi="Times New Roman"/>
                <w:lang w:val="lt-LT"/>
              </w:rPr>
            </w:pPr>
            <w:r w:rsidRPr="005B284F">
              <w:rPr>
                <w:rFonts w:ascii="Times New Roman" w:hAnsi="Times New Roman"/>
                <w:lang w:val="lt-LT"/>
              </w:rPr>
              <w:t>Izoliacijos, įžeminimo ir įnulinimo varžų matuotojo energetikos darbuotojo mokymo programos baigimo pažymėjimas</w:t>
            </w:r>
            <w:r w:rsidR="00373983" w:rsidRPr="005B284F">
              <w:rPr>
                <w:rFonts w:ascii="Times New Roman" w:hAnsi="Times New Roman"/>
                <w:lang w:val="lt-LT"/>
              </w:rPr>
              <w:t xml:space="preserve"> (netaikoma asmeniui, turinčiam teisę asmeniškai apžiūrėti elektros įrenginius).</w:t>
            </w:r>
          </w:p>
        </w:tc>
        <w:tc>
          <w:tcPr>
            <w:tcW w:w="2788" w:type="dxa"/>
            <w:vMerge w:val="restart"/>
          </w:tcPr>
          <w:p w14:paraId="33119555" w14:textId="5367D099"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24 akademines valandas per paskutiniuosius 5 metus mokymo įstaigos, įmonės ar asociacijos</w:t>
            </w:r>
            <w:r w:rsidR="003761B2" w:rsidRPr="005B284F">
              <w:rPr>
                <w:rFonts w:ascii="Times New Roman" w:hAnsi="Times New Roman"/>
                <w:lang w:val="lt-LT"/>
              </w:rPr>
              <w:t xml:space="preserve"> bei</w:t>
            </w:r>
            <w:r w:rsidR="003761B2" w:rsidRPr="005B284F">
              <w:rPr>
                <w:rFonts w:ascii="Times New Roman" w:eastAsia="Arial,Times New Roman" w:hAnsi="Times New Roman"/>
                <w:lang w:val="lt-LT"/>
              </w:rPr>
              <w:t xml:space="preserve"> elektros įrenginių gamintojų ar juos atstovaujančių asmenų</w:t>
            </w:r>
            <w:r w:rsidRPr="005B284F">
              <w:rPr>
                <w:rFonts w:ascii="Times New Roman" w:hAnsi="Times New Roman"/>
                <w:lang w:val="lt-LT"/>
              </w:rPr>
              <w:t xml:space="preserve"> organizuotų mokymų ar seminarų </w:t>
            </w:r>
            <w:r w:rsidR="008C1ED8" w:rsidRPr="003C027E">
              <w:rPr>
                <w:rFonts w:ascii="Times New Roman" w:hAnsi="Times New Roman"/>
                <w:lang w:val="lt-LT"/>
              </w:rPr>
              <w:t>e</w:t>
            </w:r>
            <w:r w:rsidRPr="005B284F">
              <w:rPr>
                <w:rFonts w:ascii="Times New Roman" w:hAnsi="Times New Roman"/>
                <w:lang w:val="lt-LT"/>
              </w:rPr>
              <w:t>lektros energetikos sektoriuje.</w:t>
            </w:r>
          </w:p>
        </w:tc>
      </w:tr>
      <w:tr w:rsidR="007E6134" w:rsidRPr="005B284F" w14:paraId="5BDEF361" w14:textId="77777777" w:rsidTr="00811444">
        <w:trPr>
          <w:trHeight w:val="2059"/>
        </w:trPr>
        <w:tc>
          <w:tcPr>
            <w:tcW w:w="534" w:type="dxa"/>
            <w:vMerge/>
            <w:tcBorders>
              <w:bottom w:val="single" w:sz="4" w:space="0" w:color="auto"/>
            </w:tcBorders>
            <w:vAlign w:val="center"/>
          </w:tcPr>
          <w:p w14:paraId="11599040" w14:textId="77777777" w:rsidR="007E6134" w:rsidRPr="005B284F" w:rsidRDefault="007E6134" w:rsidP="007E6134">
            <w:pPr>
              <w:pStyle w:val="BodyText1"/>
              <w:ind w:firstLine="0"/>
              <w:rPr>
                <w:rFonts w:ascii="Times New Roman" w:hAnsi="Times New Roman"/>
                <w:lang w:val="lt-LT"/>
              </w:rPr>
            </w:pPr>
          </w:p>
        </w:tc>
        <w:tc>
          <w:tcPr>
            <w:tcW w:w="1162" w:type="dxa"/>
            <w:vMerge/>
            <w:tcBorders>
              <w:bottom w:val="single" w:sz="4" w:space="0" w:color="auto"/>
            </w:tcBorders>
            <w:vAlign w:val="center"/>
          </w:tcPr>
          <w:p w14:paraId="33FF9555" w14:textId="77777777" w:rsidR="007E6134" w:rsidRPr="005B284F" w:rsidRDefault="007E6134" w:rsidP="007E6134">
            <w:pPr>
              <w:pStyle w:val="BodyText1"/>
              <w:ind w:firstLine="0"/>
              <w:rPr>
                <w:rFonts w:ascii="Times New Roman" w:hAnsi="Times New Roman"/>
                <w:lang w:val="lt-LT"/>
              </w:rPr>
            </w:pPr>
          </w:p>
        </w:tc>
        <w:tc>
          <w:tcPr>
            <w:tcW w:w="2410" w:type="dxa"/>
            <w:vMerge/>
            <w:tcBorders>
              <w:bottom w:val="single" w:sz="4" w:space="0" w:color="auto"/>
            </w:tcBorders>
          </w:tcPr>
          <w:p w14:paraId="6F10AC8D" w14:textId="77777777" w:rsidR="007E6134" w:rsidRPr="005B284F" w:rsidRDefault="007E6134" w:rsidP="007E6134">
            <w:pPr>
              <w:pStyle w:val="BodyText1"/>
              <w:ind w:firstLine="0"/>
              <w:rPr>
                <w:rFonts w:ascii="Times New Roman" w:hAnsi="Times New Roman"/>
                <w:lang w:val="lt-LT"/>
              </w:rPr>
            </w:pPr>
          </w:p>
        </w:tc>
        <w:tc>
          <w:tcPr>
            <w:tcW w:w="2552" w:type="dxa"/>
            <w:vMerge/>
            <w:tcBorders>
              <w:bottom w:val="single" w:sz="4" w:space="0" w:color="auto"/>
            </w:tcBorders>
          </w:tcPr>
          <w:p w14:paraId="6DB892C8" w14:textId="77777777" w:rsidR="007E6134" w:rsidRPr="005B284F" w:rsidRDefault="007E6134" w:rsidP="007E6134">
            <w:pPr>
              <w:pStyle w:val="BodyText1"/>
              <w:ind w:firstLine="0"/>
              <w:rPr>
                <w:rFonts w:ascii="Times New Roman" w:hAnsi="Times New Roman"/>
                <w:lang w:val="lt-LT"/>
              </w:rPr>
            </w:pPr>
          </w:p>
        </w:tc>
        <w:tc>
          <w:tcPr>
            <w:tcW w:w="2976" w:type="dxa"/>
          </w:tcPr>
          <w:p w14:paraId="008DC7FE" w14:textId="400A1992" w:rsidR="00031997" w:rsidRPr="005B284F" w:rsidRDefault="00031997" w:rsidP="00031997">
            <w:pPr>
              <w:rPr>
                <w:rFonts w:ascii="Times New Roman" w:eastAsia="Calibri" w:hAnsi="Times New Roman" w:cs="Times New Roman"/>
                <w:sz w:val="20"/>
                <w:szCs w:val="20"/>
              </w:rPr>
            </w:pPr>
            <w:r w:rsidRPr="005B284F">
              <w:rPr>
                <w:rFonts w:ascii="Times New Roman" w:eastAsia="Calibri" w:hAnsi="Times New Roman" w:cs="Times New Roman"/>
                <w:sz w:val="20"/>
                <w:szCs w:val="20"/>
              </w:rPr>
              <w:t>Aukštesnysis, įgytas iki 2009 metų, arba specialusis vidurinis, įgytas iki 1995 metų išsilavinimas, ir įgyta elektriko kvalifikacija</w:t>
            </w:r>
            <w:r w:rsidR="00EB49FD" w:rsidRPr="005B284F">
              <w:rPr>
                <w:rFonts w:ascii="Times New Roman" w:hAnsi="Times New Roman" w:cs="Times New Roman"/>
                <w:sz w:val="20"/>
                <w:szCs w:val="20"/>
              </w:rPr>
              <w:t>.</w:t>
            </w:r>
          </w:p>
          <w:p w14:paraId="5CE402B5" w14:textId="06A19996" w:rsidR="007E6134" w:rsidRPr="005B284F" w:rsidRDefault="007E6134" w:rsidP="007E6134">
            <w:pPr>
              <w:spacing w:after="0"/>
              <w:jc w:val="both"/>
              <w:rPr>
                <w:rFonts w:ascii="Times New Roman" w:hAnsi="Times New Roman" w:cs="Times New Roman"/>
                <w:sz w:val="20"/>
                <w:szCs w:val="20"/>
              </w:rPr>
            </w:pPr>
          </w:p>
        </w:tc>
        <w:tc>
          <w:tcPr>
            <w:tcW w:w="2410" w:type="dxa"/>
          </w:tcPr>
          <w:p w14:paraId="3762BABE" w14:textId="148363C1"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VK kategorija ir ne trumpesnis kaip 1 metų darbo atitinkamos įtampos elektros įrenginiuose stažas.</w:t>
            </w:r>
          </w:p>
          <w:p w14:paraId="7DE3673E" w14:textId="77777777" w:rsidR="007E6134" w:rsidRPr="005B284F" w:rsidRDefault="007E6134" w:rsidP="007E6134">
            <w:pPr>
              <w:pStyle w:val="BodyText1"/>
              <w:ind w:firstLine="0"/>
              <w:rPr>
                <w:rFonts w:ascii="Times New Roman" w:hAnsi="Times New Roman"/>
                <w:lang w:val="lt-LT"/>
              </w:rPr>
            </w:pPr>
          </w:p>
          <w:p w14:paraId="58A68631" w14:textId="48497470" w:rsidR="007E6134" w:rsidRPr="005B284F" w:rsidRDefault="007E6134" w:rsidP="007E6134">
            <w:pPr>
              <w:pStyle w:val="BodyText1"/>
              <w:ind w:firstLine="0"/>
              <w:rPr>
                <w:rFonts w:ascii="Times New Roman" w:hAnsi="Times New Roman"/>
                <w:i/>
                <w:lang w:val="lt-LT"/>
              </w:rPr>
            </w:pPr>
            <w:r w:rsidRPr="005B284F">
              <w:rPr>
                <w:rFonts w:ascii="Times New Roman" w:hAnsi="Times New Roman"/>
                <w:lang w:val="lt-LT"/>
              </w:rPr>
              <w:t>Specializuotų kursų bandymams paaukštinta įtampa,</w:t>
            </w:r>
            <w:r w:rsidRPr="003C027E">
              <w:rPr>
                <w:rFonts w:ascii="Times New Roman" w:hAnsi="Times New Roman"/>
                <w:lang w:val="lt-LT"/>
              </w:rPr>
              <w:t xml:space="preserve"> </w:t>
            </w:r>
            <w:r w:rsidRPr="005B284F">
              <w:rPr>
                <w:rFonts w:ascii="Times New Roman" w:hAnsi="Times New Roman"/>
                <w:lang w:val="lt-LT"/>
              </w:rPr>
              <w:t>mokymo pažymėjimas ir dokumentas patvirtinantis 1 mėn. stažuotę</w:t>
            </w:r>
            <w:r w:rsidRPr="005B284F">
              <w:rPr>
                <w:rFonts w:ascii="Times New Roman" w:hAnsi="Times New Roman"/>
                <w:i/>
                <w:lang w:val="lt-LT"/>
              </w:rPr>
              <w:t>.</w:t>
            </w:r>
          </w:p>
          <w:p w14:paraId="4504CF98" w14:textId="77777777" w:rsidR="00637B07" w:rsidRPr="005B284F" w:rsidRDefault="00637B07" w:rsidP="007E6134">
            <w:pPr>
              <w:pStyle w:val="BodyText1"/>
              <w:ind w:firstLine="0"/>
              <w:rPr>
                <w:rFonts w:ascii="Times New Roman" w:hAnsi="Times New Roman"/>
                <w:i/>
                <w:lang w:val="lt-LT"/>
              </w:rPr>
            </w:pPr>
          </w:p>
          <w:p w14:paraId="3248C3EE" w14:textId="3688E80F" w:rsidR="00637B07" w:rsidRPr="005B284F" w:rsidRDefault="00637B07" w:rsidP="007E6134">
            <w:pPr>
              <w:pStyle w:val="BodyText1"/>
              <w:ind w:firstLine="0"/>
              <w:rPr>
                <w:rFonts w:ascii="Times New Roman" w:hAnsi="Times New Roman"/>
                <w:iCs/>
                <w:lang w:val="lt-LT"/>
              </w:rPr>
            </w:pPr>
            <w:r w:rsidRPr="005B284F">
              <w:rPr>
                <w:rFonts w:ascii="Times New Roman" w:hAnsi="Times New Roman"/>
                <w:iCs/>
                <w:lang w:val="lt-LT"/>
              </w:rPr>
              <w:t>Izoliacijos, įžeminimo ir įnulinimo varžų matuotojo energetikos darbuotojo mokymo programos baigimo pažymėjimas</w:t>
            </w:r>
            <w:r w:rsidR="00373983" w:rsidRPr="005B284F">
              <w:rPr>
                <w:rFonts w:ascii="Times New Roman" w:hAnsi="Times New Roman"/>
                <w:iCs/>
                <w:lang w:val="lt-LT"/>
              </w:rPr>
              <w:t xml:space="preserve"> </w:t>
            </w:r>
            <w:r w:rsidR="00373983" w:rsidRPr="005B284F">
              <w:rPr>
                <w:rFonts w:ascii="Times New Roman" w:hAnsi="Times New Roman"/>
                <w:lang w:val="lt-LT"/>
              </w:rPr>
              <w:t xml:space="preserve">(netaikoma asmeniui, turinčiam teisę asmeniškai </w:t>
            </w:r>
            <w:r w:rsidR="00373983" w:rsidRPr="005B284F">
              <w:rPr>
                <w:rFonts w:ascii="Times New Roman" w:hAnsi="Times New Roman"/>
                <w:lang w:val="lt-LT"/>
              </w:rPr>
              <w:lastRenderedPageBreak/>
              <w:t>apžiūrėti elektros įrenginius).</w:t>
            </w:r>
          </w:p>
        </w:tc>
        <w:tc>
          <w:tcPr>
            <w:tcW w:w="2788" w:type="dxa"/>
            <w:vMerge/>
            <w:tcBorders>
              <w:bottom w:val="single" w:sz="4" w:space="0" w:color="auto"/>
            </w:tcBorders>
          </w:tcPr>
          <w:p w14:paraId="2C9143B3" w14:textId="77777777" w:rsidR="007E6134" w:rsidRPr="005B284F" w:rsidRDefault="007E6134" w:rsidP="007E6134">
            <w:pPr>
              <w:pStyle w:val="BodyText1"/>
              <w:ind w:firstLine="0"/>
              <w:rPr>
                <w:rFonts w:ascii="Times New Roman" w:hAnsi="Times New Roman"/>
                <w:lang w:val="lt-LT"/>
              </w:rPr>
            </w:pPr>
          </w:p>
        </w:tc>
      </w:tr>
      <w:tr w:rsidR="00811444" w:rsidRPr="005B284F" w14:paraId="7E384AB6" w14:textId="77777777" w:rsidTr="00D874DB">
        <w:trPr>
          <w:trHeight w:val="2070"/>
        </w:trPr>
        <w:tc>
          <w:tcPr>
            <w:tcW w:w="534" w:type="dxa"/>
            <w:tcBorders>
              <w:top w:val="single" w:sz="4" w:space="0" w:color="auto"/>
            </w:tcBorders>
            <w:vAlign w:val="center"/>
          </w:tcPr>
          <w:p w14:paraId="7A914A5B" w14:textId="77777777" w:rsidR="00811444" w:rsidRPr="005B284F" w:rsidRDefault="00811444" w:rsidP="007E6134">
            <w:pPr>
              <w:pStyle w:val="BodyText1"/>
              <w:ind w:firstLine="0"/>
              <w:rPr>
                <w:rFonts w:ascii="Times New Roman" w:hAnsi="Times New Roman"/>
                <w:lang w:val="lt-LT"/>
              </w:rPr>
            </w:pPr>
            <w:bookmarkStart w:id="9" w:name="_Hlk57872261"/>
          </w:p>
        </w:tc>
        <w:tc>
          <w:tcPr>
            <w:tcW w:w="1162" w:type="dxa"/>
            <w:tcBorders>
              <w:top w:val="single" w:sz="4" w:space="0" w:color="auto"/>
            </w:tcBorders>
            <w:vAlign w:val="center"/>
          </w:tcPr>
          <w:p w14:paraId="32DE89AF" w14:textId="77777777" w:rsidR="00811444" w:rsidRPr="005B284F" w:rsidRDefault="00811444" w:rsidP="007E6134">
            <w:pPr>
              <w:pStyle w:val="BodyText1"/>
              <w:ind w:firstLine="0"/>
              <w:rPr>
                <w:rFonts w:ascii="Times New Roman" w:hAnsi="Times New Roman"/>
                <w:lang w:val="lt-LT"/>
              </w:rPr>
            </w:pPr>
          </w:p>
        </w:tc>
        <w:tc>
          <w:tcPr>
            <w:tcW w:w="2410" w:type="dxa"/>
          </w:tcPr>
          <w:p w14:paraId="1E54C589" w14:textId="5E83D3FF" w:rsidR="00811444" w:rsidRPr="005B284F" w:rsidRDefault="00811444" w:rsidP="00EB49FD">
            <w:pPr>
              <w:spacing w:after="0" w:line="257" w:lineRule="auto"/>
              <w:jc w:val="both"/>
              <w:rPr>
                <w:rFonts w:ascii="Times New Roman" w:eastAsia="Calibri" w:hAnsi="Times New Roman" w:cs="Times New Roman"/>
                <w:b/>
                <w:bCs/>
                <w:sz w:val="20"/>
                <w:szCs w:val="20"/>
              </w:rPr>
            </w:pPr>
            <w:r w:rsidRPr="005B284F">
              <w:rPr>
                <w:rFonts w:ascii="Times New Roman" w:hAnsi="Times New Roman"/>
                <w:sz w:val="20"/>
                <w:szCs w:val="20"/>
              </w:rPr>
              <w:t>3.6</w:t>
            </w:r>
            <w:r w:rsidRPr="005B284F">
              <w:rPr>
                <w:rFonts w:ascii="Times New Roman" w:eastAsia="Calibri" w:hAnsi="Times New Roman" w:cs="Times New Roman"/>
                <w:b/>
                <w:bCs/>
                <w:sz w:val="20"/>
                <w:szCs w:val="20"/>
              </w:rPr>
              <w:t xml:space="preserve"> </w:t>
            </w:r>
            <w:r w:rsidRPr="005B284F">
              <w:rPr>
                <w:rFonts w:ascii="Times New Roman" w:eastAsia="Calibri" w:hAnsi="Times New Roman" w:cs="Times New Roman"/>
                <w:sz w:val="20"/>
                <w:szCs w:val="20"/>
              </w:rPr>
              <w:t xml:space="preserve">Elektros tinklo ir vartotojų elektros įrenginių valdymo ir </w:t>
            </w:r>
            <w:proofErr w:type="spellStart"/>
            <w:r w:rsidRPr="005B284F">
              <w:rPr>
                <w:rFonts w:ascii="Times New Roman" w:eastAsia="Calibri" w:hAnsi="Times New Roman" w:cs="Times New Roman"/>
                <w:sz w:val="20"/>
                <w:szCs w:val="20"/>
              </w:rPr>
              <w:t>teleinformacines</w:t>
            </w:r>
            <w:proofErr w:type="spellEnd"/>
            <w:r w:rsidRPr="005B284F">
              <w:rPr>
                <w:rFonts w:ascii="Times New Roman" w:eastAsia="Calibri" w:hAnsi="Times New Roman" w:cs="Times New Roman"/>
                <w:sz w:val="20"/>
                <w:szCs w:val="20"/>
              </w:rPr>
              <w:t xml:space="preserve"> sistemas eksploatuojantis elektrotechnikos darbuotojas.</w:t>
            </w:r>
          </w:p>
        </w:tc>
        <w:tc>
          <w:tcPr>
            <w:tcW w:w="2552" w:type="dxa"/>
          </w:tcPr>
          <w:p w14:paraId="3147B5DE" w14:textId="74039E0C" w:rsidR="00811444" w:rsidRPr="005B284F" w:rsidRDefault="00811444" w:rsidP="009E445C">
            <w:pPr>
              <w:autoSpaceDE w:val="0"/>
              <w:autoSpaceDN w:val="0"/>
              <w:adjustRightInd w:val="0"/>
              <w:spacing w:after="0" w:line="240" w:lineRule="auto"/>
              <w:jc w:val="both"/>
              <w:rPr>
                <w:rFonts w:ascii="Times New Roman" w:eastAsia="Times New Roman" w:hAnsi="Times New Roman" w:cs="Times New Roman"/>
                <w:sz w:val="20"/>
                <w:szCs w:val="20"/>
              </w:rPr>
            </w:pPr>
            <w:r w:rsidRPr="005B284F">
              <w:rPr>
                <w:rFonts w:ascii="Times New Roman" w:eastAsia="Times New Roman" w:hAnsi="Times New Roman" w:cs="Times New Roman"/>
                <w:sz w:val="20"/>
                <w:szCs w:val="20"/>
              </w:rPr>
              <w:t xml:space="preserve">Vadovauti ir (ar) vykdyti eksploatavimo darbus iki 1000 V įtampos ryšių, valdymo ir </w:t>
            </w:r>
            <w:proofErr w:type="spellStart"/>
            <w:r w:rsidRPr="005B284F">
              <w:rPr>
                <w:rFonts w:ascii="Times New Roman" w:eastAsia="Times New Roman" w:hAnsi="Times New Roman" w:cs="Times New Roman"/>
                <w:sz w:val="20"/>
                <w:szCs w:val="20"/>
              </w:rPr>
              <w:t>teleinformacijos</w:t>
            </w:r>
            <w:proofErr w:type="spellEnd"/>
            <w:r w:rsidRPr="005B284F">
              <w:rPr>
                <w:rFonts w:ascii="Times New Roman" w:eastAsia="Times New Roman" w:hAnsi="Times New Roman" w:cs="Times New Roman"/>
                <w:sz w:val="20"/>
                <w:szCs w:val="20"/>
              </w:rPr>
              <w:t xml:space="preserve"> sistemose</w:t>
            </w:r>
            <w:r w:rsidRPr="005B284F">
              <w:rPr>
                <w:rFonts w:ascii="Times New Roman" w:eastAsia="Times New Roman" w:hAnsi="Times New Roman" w:cs="Times New Roman"/>
                <w:sz w:val="20"/>
                <w:szCs w:val="20"/>
                <w:vertAlign w:val="superscript"/>
              </w:rPr>
              <w:t>3,4</w:t>
            </w:r>
            <w:r w:rsidRPr="005B284F">
              <w:rPr>
                <w:rFonts w:ascii="Times New Roman" w:hAnsi="Times New Roman"/>
                <w:vertAlign w:val="superscript"/>
              </w:rPr>
              <w:t xml:space="preserve"> arba 3</w:t>
            </w:r>
            <w:r w:rsidRPr="005B284F">
              <w:rPr>
                <w:rFonts w:ascii="Times New Roman" w:eastAsia="Times New Roman" w:hAnsi="Times New Roman" w:cs="Times New Roman"/>
                <w:sz w:val="20"/>
                <w:szCs w:val="20"/>
              </w:rPr>
              <w:t>.</w:t>
            </w:r>
          </w:p>
          <w:p w14:paraId="352ACCC5" w14:textId="0268D54D" w:rsidR="00811444" w:rsidRPr="005B284F" w:rsidRDefault="00811444" w:rsidP="00EB49FD">
            <w:pPr>
              <w:spacing w:after="0" w:line="257" w:lineRule="auto"/>
              <w:jc w:val="both"/>
              <w:rPr>
                <w:rFonts w:ascii="Times New Roman" w:eastAsia="Calibri" w:hAnsi="Times New Roman" w:cs="Times New Roman"/>
                <w:sz w:val="20"/>
                <w:szCs w:val="20"/>
              </w:rPr>
            </w:pPr>
            <w:r w:rsidRPr="005B284F">
              <w:rPr>
                <w:rFonts w:ascii="Times New Roman" w:eastAsia="Calibri" w:hAnsi="Times New Roman" w:cs="Times New Roman"/>
                <w:sz w:val="20"/>
                <w:szCs w:val="20"/>
              </w:rPr>
              <w:t xml:space="preserve">Apsaugos nuo elektros kategorija VK </w:t>
            </w:r>
          </w:p>
        </w:tc>
        <w:tc>
          <w:tcPr>
            <w:tcW w:w="2976" w:type="dxa"/>
          </w:tcPr>
          <w:p w14:paraId="45FE7DA7" w14:textId="66B9DC24" w:rsidR="00811444" w:rsidRPr="005B284F" w:rsidRDefault="00811444" w:rsidP="00031997">
            <w:pPr>
              <w:rPr>
                <w:rFonts w:ascii="Times New Roman" w:eastAsia="Calibri" w:hAnsi="Times New Roman" w:cs="Times New Roman"/>
                <w:sz w:val="20"/>
                <w:szCs w:val="20"/>
                <w:shd w:val="clear" w:color="auto" w:fill="FFFFFF"/>
                <w:lang w:eastAsia="en-GB"/>
              </w:rPr>
            </w:pPr>
            <w:r w:rsidRPr="005B284F">
              <w:rPr>
                <w:rFonts w:ascii="Times New Roman" w:eastAsia="Calibri" w:hAnsi="Times New Roman" w:cs="Times New Roman"/>
                <w:sz w:val="20"/>
                <w:szCs w:val="20"/>
              </w:rPr>
              <w:t>Aukštesnysis, įgytas iki 2009 metų, arba specialusis vidurinis, įgytas iki 1995 metų išsilavinimas, ir įgyta elektriko kvalifikacija</w:t>
            </w:r>
            <w:r w:rsidR="008C1ED8" w:rsidRPr="005B284F">
              <w:rPr>
                <w:rFonts w:ascii="Times New Roman" w:hAnsi="Times New Roman" w:cs="Times New Roman"/>
                <w:sz w:val="20"/>
                <w:szCs w:val="20"/>
              </w:rPr>
              <w:t xml:space="preserve"> arba jai lygiavertė kvalifikacija.</w:t>
            </w:r>
          </w:p>
        </w:tc>
        <w:tc>
          <w:tcPr>
            <w:tcW w:w="2410" w:type="dxa"/>
          </w:tcPr>
          <w:p w14:paraId="12A1B8A8" w14:textId="77777777" w:rsidR="00811444" w:rsidRPr="005B284F" w:rsidRDefault="00811444" w:rsidP="00811444">
            <w:pPr>
              <w:pStyle w:val="BodyText1"/>
              <w:ind w:firstLine="0"/>
              <w:rPr>
                <w:rFonts w:ascii="Times New Roman" w:hAnsi="Times New Roman"/>
                <w:lang w:val="lt-LT"/>
              </w:rPr>
            </w:pPr>
            <w:r w:rsidRPr="005B284F">
              <w:rPr>
                <w:rFonts w:ascii="Times New Roman" w:hAnsi="Times New Roman"/>
                <w:lang w:val="lt-LT"/>
              </w:rPr>
              <w:t>Elektros tinklų ir elektros įrenginių apsaugų ir valdymo sistemų mokymo programos skirtos inžineriniam personalui baigimo pažymėjimas.</w:t>
            </w:r>
          </w:p>
          <w:p w14:paraId="6135B954" w14:textId="77777777" w:rsidR="00811444" w:rsidRPr="005B284F" w:rsidRDefault="00811444" w:rsidP="006D11B7">
            <w:pPr>
              <w:pStyle w:val="BodyText1"/>
              <w:rPr>
                <w:rFonts w:ascii="Times New Roman" w:hAnsi="Times New Roman"/>
                <w:lang w:val="lt-LT"/>
              </w:rPr>
            </w:pPr>
          </w:p>
          <w:p w14:paraId="4F275293" w14:textId="01C4A897" w:rsidR="00811444" w:rsidRPr="005B284F" w:rsidRDefault="00811444" w:rsidP="006D11B7">
            <w:pPr>
              <w:pStyle w:val="BodyText1"/>
              <w:rPr>
                <w:rFonts w:ascii="Times New Roman" w:hAnsi="Times New Roman"/>
                <w:lang w:val="lt-LT"/>
              </w:rPr>
            </w:pPr>
          </w:p>
        </w:tc>
        <w:tc>
          <w:tcPr>
            <w:tcW w:w="2788" w:type="dxa"/>
          </w:tcPr>
          <w:p w14:paraId="3297A240" w14:textId="2F0709DD" w:rsidR="00811444" w:rsidRPr="005B284F" w:rsidRDefault="00811444" w:rsidP="007E6134">
            <w:pPr>
              <w:pStyle w:val="BodyText1"/>
              <w:ind w:firstLine="0"/>
              <w:rPr>
                <w:rFonts w:ascii="Times New Roman" w:hAnsi="Times New Roman"/>
                <w:lang w:val="lt-LT"/>
              </w:rPr>
            </w:pPr>
            <w:r w:rsidRPr="005B284F">
              <w:rPr>
                <w:rFonts w:ascii="Times New Roman" w:hAnsi="Times New Roman"/>
                <w:lang w:val="lt-LT"/>
              </w:rPr>
              <w:t>24 akademines valandas per paskutiniuosius 5 metus mokymo įstaigos, įmonės ar asociacijos bei</w:t>
            </w:r>
            <w:r w:rsidRPr="005B284F">
              <w:rPr>
                <w:rFonts w:ascii="Times New Roman" w:eastAsia="Arial,Times New Roman" w:hAnsi="Times New Roman"/>
                <w:lang w:val="lt-LT"/>
              </w:rPr>
              <w:t xml:space="preserve"> elektros įrenginių gamintojų ar juos atstovaujančių asmenų</w:t>
            </w:r>
            <w:r w:rsidRPr="005B284F">
              <w:rPr>
                <w:rFonts w:ascii="Times New Roman" w:hAnsi="Times New Roman"/>
                <w:lang w:val="lt-LT"/>
              </w:rPr>
              <w:t xml:space="preserve"> organizuotų mokymų ar seminarų elektros energetikos sektoriuje.</w:t>
            </w:r>
          </w:p>
        </w:tc>
      </w:tr>
      <w:tr w:rsidR="007E6134" w:rsidRPr="005B284F" w14:paraId="4E1C0F02" w14:textId="07D58150" w:rsidTr="002D1970">
        <w:trPr>
          <w:trHeight w:val="2102"/>
        </w:trPr>
        <w:tc>
          <w:tcPr>
            <w:tcW w:w="534" w:type="dxa"/>
            <w:tcBorders>
              <w:bottom w:val="nil"/>
            </w:tcBorders>
            <w:vAlign w:val="center"/>
          </w:tcPr>
          <w:p w14:paraId="146B4CFB" w14:textId="49ED1FA7" w:rsidR="007E6134" w:rsidRPr="005B284F" w:rsidRDefault="007E6134" w:rsidP="007E6134">
            <w:pPr>
              <w:pStyle w:val="BodyText1"/>
              <w:ind w:firstLine="0"/>
              <w:rPr>
                <w:rFonts w:ascii="Times New Roman" w:hAnsi="Times New Roman"/>
                <w:lang w:val="lt-LT"/>
              </w:rPr>
            </w:pPr>
            <w:bookmarkStart w:id="10" w:name="_Hlk57811613"/>
            <w:bookmarkEnd w:id="9"/>
            <w:r w:rsidRPr="005B284F">
              <w:rPr>
                <w:rFonts w:ascii="Times New Roman" w:hAnsi="Times New Roman"/>
                <w:lang w:val="lt-LT"/>
              </w:rPr>
              <w:t>4.</w:t>
            </w:r>
          </w:p>
        </w:tc>
        <w:tc>
          <w:tcPr>
            <w:tcW w:w="1162" w:type="dxa"/>
            <w:tcBorders>
              <w:bottom w:val="nil"/>
            </w:tcBorders>
            <w:vAlign w:val="center"/>
          </w:tcPr>
          <w:p w14:paraId="7374F965" w14:textId="288CB084"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Elektros objektų ir įrenginių įrengimas (montavimas)</w:t>
            </w:r>
          </w:p>
        </w:tc>
        <w:tc>
          <w:tcPr>
            <w:tcW w:w="2410" w:type="dxa"/>
            <w:tcBorders>
              <w:bottom w:val="nil"/>
            </w:tcBorders>
          </w:tcPr>
          <w:p w14:paraId="69908B14" w14:textId="3CA841FC"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 xml:space="preserve">Energetikos įmonių inžineriniai darbuotojai, atsakingi už elektros energetikos iki 35 </w:t>
            </w:r>
            <w:proofErr w:type="spellStart"/>
            <w:r w:rsidRPr="005B284F">
              <w:rPr>
                <w:rFonts w:ascii="Times New Roman" w:hAnsi="Times New Roman"/>
                <w:lang w:val="lt-LT"/>
              </w:rPr>
              <w:t>kV</w:t>
            </w:r>
            <w:proofErr w:type="spellEnd"/>
            <w:r w:rsidRPr="005B284F">
              <w:rPr>
                <w:rFonts w:ascii="Times New Roman" w:hAnsi="Times New Roman"/>
                <w:lang w:val="lt-LT"/>
              </w:rPr>
              <w:t xml:space="preserve">* įtampos objektų ir įrenginių įrengimą (montavimą). </w:t>
            </w:r>
          </w:p>
        </w:tc>
        <w:tc>
          <w:tcPr>
            <w:tcW w:w="2552" w:type="dxa"/>
            <w:tcBorders>
              <w:bottom w:val="nil"/>
            </w:tcBorders>
          </w:tcPr>
          <w:p w14:paraId="0809320D" w14:textId="4CA0A135"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Vadovauti ir</w:t>
            </w:r>
            <w:r w:rsidR="009E445C" w:rsidRPr="005B284F">
              <w:rPr>
                <w:rFonts w:ascii="Times New Roman" w:hAnsi="Times New Roman"/>
                <w:lang w:val="lt-LT"/>
              </w:rPr>
              <w:t xml:space="preserve"> (ar)</w:t>
            </w:r>
            <w:r w:rsidRPr="005B284F">
              <w:rPr>
                <w:rFonts w:ascii="Times New Roman" w:hAnsi="Times New Roman"/>
                <w:lang w:val="lt-LT"/>
              </w:rPr>
              <w:t xml:space="preserve"> vykdyti iki 35 </w:t>
            </w:r>
            <w:proofErr w:type="spellStart"/>
            <w:r w:rsidRPr="005B284F">
              <w:rPr>
                <w:rFonts w:ascii="Times New Roman" w:hAnsi="Times New Roman"/>
                <w:lang w:val="lt-LT"/>
              </w:rPr>
              <w:t>kV</w:t>
            </w:r>
            <w:proofErr w:type="spellEnd"/>
            <w:r w:rsidRPr="005B284F">
              <w:rPr>
                <w:rFonts w:ascii="Times New Roman" w:hAnsi="Times New Roman"/>
                <w:lang w:val="lt-LT"/>
              </w:rPr>
              <w:t>* įtampos elektros objektų ir įrenginių įrengimo (montavimo) darbus.</w:t>
            </w:r>
          </w:p>
          <w:p w14:paraId="693473FA" w14:textId="6684991D" w:rsidR="007E6134" w:rsidRPr="005B284F" w:rsidRDefault="007E6134" w:rsidP="007E6134">
            <w:pPr>
              <w:pStyle w:val="BodyText1"/>
              <w:ind w:firstLine="0"/>
              <w:rPr>
                <w:rFonts w:ascii="Times New Roman" w:hAnsi="Times New Roman"/>
                <w:lang w:val="lt-LT"/>
              </w:rPr>
            </w:pPr>
          </w:p>
        </w:tc>
        <w:tc>
          <w:tcPr>
            <w:tcW w:w="2976" w:type="dxa"/>
          </w:tcPr>
          <w:p w14:paraId="16708867" w14:textId="1E699841" w:rsidR="007E6134" w:rsidRPr="005B284F" w:rsidRDefault="00A27802" w:rsidP="002D1970">
            <w:pPr>
              <w:rPr>
                <w:rFonts w:ascii="Times New Roman" w:eastAsia="Calibri" w:hAnsi="Times New Roman" w:cs="Times New Roman"/>
                <w:sz w:val="20"/>
                <w:szCs w:val="20"/>
              </w:rPr>
            </w:pPr>
            <w:r w:rsidRPr="005B284F">
              <w:rPr>
                <w:rFonts w:ascii="Times New Roman" w:eastAsia="Calibri" w:hAnsi="Times New Roman" w:cs="Times New Roman"/>
                <w:sz w:val="20"/>
                <w:szCs w:val="20"/>
              </w:rPr>
              <w:t>Aukštasis koleginis išsilavinimas,</w:t>
            </w:r>
            <w:r w:rsidRPr="005B284F">
              <w:rPr>
                <w:rFonts w:ascii="Times New Roman" w:eastAsia="Times New Roman" w:hAnsi="Times New Roman" w:cs="Times New Roman"/>
                <w:color w:val="201F1E"/>
                <w:sz w:val="20"/>
                <w:szCs w:val="20"/>
                <w:shd w:val="clear" w:color="auto" w:fill="FFFFFF"/>
              </w:rPr>
              <w:t xml:space="preserve"> </w:t>
            </w:r>
            <w:r w:rsidRPr="005B284F">
              <w:rPr>
                <w:rFonts w:ascii="Times New Roman" w:eastAsia="Calibri" w:hAnsi="Times New Roman" w:cs="Times New Roman"/>
                <w:sz w:val="20"/>
                <w:szCs w:val="20"/>
                <w:shd w:val="clear" w:color="auto" w:fill="FFFFFF"/>
                <w:lang w:eastAsia="en-GB"/>
              </w:rPr>
              <w:t xml:space="preserve">įgytas baigus elektros inžinerijos studijų krypties studijas ir įgijus kvalifikacinį laipsnį arba jam lygiavertę aukštojo mokslo kvalifikaciją arba baigus elektronikos inžinerijos ar energijos inžinerijos studijų krypties studijas </w:t>
            </w:r>
            <w:r w:rsidRPr="005B284F">
              <w:rPr>
                <w:rFonts w:ascii="Times New Roman" w:eastAsia="Calibri" w:hAnsi="Times New Roman" w:cs="Times New Roman"/>
                <w:sz w:val="20"/>
                <w:szCs w:val="20"/>
                <w:lang w:eastAsia="en-GB"/>
              </w:rPr>
              <w:t>ir įgijus kvalifikacinį laipsnį arba jam lygiavertę aukštojo mokslo kvalifikaciją būti išklausius (baigus) elektros energetikos modulį (dalyką).</w:t>
            </w:r>
          </w:p>
        </w:tc>
        <w:tc>
          <w:tcPr>
            <w:tcW w:w="2410" w:type="dxa"/>
          </w:tcPr>
          <w:p w14:paraId="762D978E" w14:textId="61F6E078" w:rsidR="007E6134" w:rsidRPr="005B284F" w:rsidRDefault="002D1970" w:rsidP="007E6134">
            <w:pPr>
              <w:spacing w:after="0"/>
              <w:jc w:val="both"/>
              <w:rPr>
                <w:rFonts w:ascii="Times New Roman" w:hAnsi="Times New Roman" w:cs="Times New Roman"/>
                <w:bCs/>
                <w:sz w:val="20"/>
                <w:szCs w:val="20"/>
              </w:rPr>
            </w:pPr>
            <w:r w:rsidRPr="005B284F">
              <w:rPr>
                <w:rFonts w:ascii="Times New Roman" w:hAnsi="Times New Roman" w:cs="Times New Roman"/>
                <w:bCs/>
                <w:sz w:val="20"/>
                <w:szCs w:val="20"/>
              </w:rPr>
              <w:t>Nėra</w:t>
            </w:r>
          </w:p>
        </w:tc>
        <w:tc>
          <w:tcPr>
            <w:tcW w:w="2788" w:type="dxa"/>
            <w:tcBorders>
              <w:bottom w:val="nil"/>
            </w:tcBorders>
          </w:tcPr>
          <w:p w14:paraId="24CE7CC2" w14:textId="21DFA764"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24 akademines valandas per paskutiniuosius 5 metus mokymo įstaigos, įmonės ar asociacijos</w:t>
            </w:r>
            <w:r w:rsidR="003761B2" w:rsidRPr="005B284F">
              <w:rPr>
                <w:rFonts w:ascii="Times New Roman" w:hAnsi="Times New Roman"/>
                <w:lang w:val="lt-LT"/>
              </w:rPr>
              <w:t xml:space="preserve"> bei</w:t>
            </w:r>
            <w:r w:rsidR="003761B2" w:rsidRPr="005B284F">
              <w:rPr>
                <w:rFonts w:ascii="Times New Roman" w:eastAsia="Arial,Times New Roman" w:hAnsi="Times New Roman"/>
                <w:lang w:val="lt-LT"/>
              </w:rPr>
              <w:t xml:space="preserve"> elektros įrenginių gamintojų ar juos atstovaujančių asmenų</w:t>
            </w:r>
            <w:r w:rsidRPr="005B284F">
              <w:rPr>
                <w:rFonts w:ascii="Times New Roman" w:hAnsi="Times New Roman"/>
                <w:lang w:val="lt-LT"/>
              </w:rPr>
              <w:t xml:space="preserve"> organizuotų mokymų ar seminarų elektros energetikos sektoriuje.</w:t>
            </w:r>
          </w:p>
        </w:tc>
      </w:tr>
      <w:tr w:rsidR="0008572D" w:rsidRPr="005B284F" w14:paraId="16EE71BA" w14:textId="77777777" w:rsidTr="008C1ED8">
        <w:trPr>
          <w:trHeight w:val="1353"/>
        </w:trPr>
        <w:tc>
          <w:tcPr>
            <w:tcW w:w="534" w:type="dxa"/>
            <w:tcBorders>
              <w:top w:val="nil"/>
            </w:tcBorders>
            <w:vAlign w:val="center"/>
          </w:tcPr>
          <w:p w14:paraId="10F1FA81" w14:textId="77777777" w:rsidR="0008572D" w:rsidRPr="005B284F" w:rsidRDefault="0008572D" w:rsidP="007E6134">
            <w:pPr>
              <w:pStyle w:val="BodyText1"/>
              <w:ind w:firstLine="0"/>
              <w:rPr>
                <w:rFonts w:ascii="Times New Roman" w:hAnsi="Times New Roman"/>
                <w:lang w:val="lt-LT"/>
              </w:rPr>
            </w:pPr>
          </w:p>
        </w:tc>
        <w:tc>
          <w:tcPr>
            <w:tcW w:w="1162" w:type="dxa"/>
            <w:tcBorders>
              <w:top w:val="nil"/>
            </w:tcBorders>
            <w:vAlign w:val="center"/>
          </w:tcPr>
          <w:p w14:paraId="2E23EF06" w14:textId="77777777" w:rsidR="0008572D" w:rsidRPr="005B284F" w:rsidRDefault="0008572D" w:rsidP="007E6134">
            <w:pPr>
              <w:pStyle w:val="BodyText1"/>
              <w:ind w:firstLine="0"/>
              <w:rPr>
                <w:rFonts w:ascii="Times New Roman" w:hAnsi="Times New Roman"/>
                <w:lang w:val="lt-LT"/>
              </w:rPr>
            </w:pPr>
          </w:p>
        </w:tc>
        <w:tc>
          <w:tcPr>
            <w:tcW w:w="2410" w:type="dxa"/>
            <w:tcBorders>
              <w:top w:val="nil"/>
            </w:tcBorders>
          </w:tcPr>
          <w:p w14:paraId="33958096" w14:textId="77777777" w:rsidR="0008572D" w:rsidRPr="005B284F" w:rsidRDefault="0008572D" w:rsidP="007E6134">
            <w:pPr>
              <w:pStyle w:val="BodyText1"/>
              <w:ind w:firstLine="0"/>
              <w:rPr>
                <w:rFonts w:ascii="Times New Roman" w:hAnsi="Times New Roman"/>
                <w:lang w:val="lt-LT"/>
              </w:rPr>
            </w:pPr>
          </w:p>
        </w:tc>
        <w:tc>
          <w:tcPr>
            <w:tcW w:w="2552" w:type="dxa"/>
            <w:tcBorders>
              <w:top w:val="nil"/>
            </w:tcBorders>
          </w:tcPr>
          <w:p w14:paraId="0972D84E" w14:textId="77777777" w:rsidR="0008572D" w:rsidRPr="005B284F" w:rsidRDefault="0008572D" w:rsidP="007E6134">
            <w:pPr>
              <w:pStyle w:val="BodyText1"/>
              <w:ind w:firstLine="0"/>
              <w:rPr>
                <w:rFonts w:ascii="Times New Roman" w:hAnsi="Times New Roman"/>
                <w:lang w:val="lt-LT"/>
              </w:rPr>
            </w:pPr>
          </w:p>
        </w:tc>
        <w:tc>
          <w:tcPr>
            <w:tcW w:w="2976" w:type="dxa"/>
          </w:tcPr>
          <w:p w14:paraId="15E0EBB3" w14:textId="43C2E8AD" w:rsidR="0008572D" w:rsidRPr="005B284F" w:rsidRDefault="0008572D" w:rsidP="00031997">
            <w:pPr>
              <w:rPr>
                <w:rFonts w:ascii="Times New Roman" w:eastAsia="Calibri" w:hAnsi="Times New Roman" w:cs="Times New Roman"/>
                <w:sz w:val="20"/>
                <w:szCs w:val="20"/>
              </w:rPr>
            </w:pPr>
            <w:r w:rsidRPr="005B284F">
              <w:rPr>
                <w:rFonts w:ascii="Times New Roman" w:eastAsia="Calibri" w:hAnsi="Times New Roman" w:cs="Times New Roman"/>
                <w:sz w:val="20"/>
                <w:szCs w:val="20"/>
              </w:rPr>
              <w:t>Aukštesnysis, įgytas iki 2009 metų, arba specialusis vidurinis, įgytas iki 1995 metų išsilavinimas, ir įgyta elektriko kvalifikacija</w:t>
            </w:r>
            <w:r w:rsidR="00EB49FD" w:rsidRPr="005B284F">
              <w:rPr>
                <w:rFonts w:ascii="Times New Roman" w:hAnsi="Times New Roman" w:cs="Times New Roman"/>
                <w:sz w:val="20"/>
                <w:szCs w:val="20"/>
              </w:rPr>
              <w:t>.</w:t>
            </w:r>
          </w:p>
        </w:tc>
        <w:tc>
          <w:tcPr>
            <w:tcW w:w="2410" w:type="dxa"/>
          </w:tcPr>
          <w:p w14:paraId="70BEF0D1" w14:textId="27652072" w:rsidR="0008572D" w:rsidRPr="005B284F" w:rsidRDefault="002D1970" w:rsidP="007E6134">
            <w:pPr>
              <w:spacing w:after="0"/>
              <w:jc w:val="both"/>
              <w:rPr>
                <w:rFonts w:ascii="Times New Roman" w:hAnsi="Times New Roman"/>
                <w:sz w:val="20"/>
                <w:szCs w:val="20"/>
              </w:rPr>
            </w:pPr>
            <w:r w:rsidRPr="005B284F">
              <w:rPr>
                <w:rFonts w:ascii="Times New Roman" w:hAnsi="Times New Roman"/>
                <w:sz w:val="20"/>
                <w:szCs w:val="20"/>
              </w:rPr>
              <w:t>Elektros įrenginių įrengimo mokymo programos skirtos inžineriniam personalui pažymėjimas</w:t>
            </w:r>
            <w:r w:rsidR="00EB49FD" w:rsidRPr="005B284F">
              <w:rPr>
                <w:rFonts w:ascii="Times New Roman" w:hAnsi="Times New Roman"/>
                <w:sz w:val="20"/>
                <w:szCs w:val="20"/>
              </w:rPr>
              <w:t>.</w:t>
            </w:r>
          </w:p>
        </w:tc>
        <w:tc>
          <w:tcPr>
            <w:tcW w:w="2788" w:type="dxa"/>
            <w:tcBorders>
              <w:top w:val="nil"/>
            </w:tcBorders>
          </w:tcPr>
          <w:p w14:paraId="68296401" w14:textId="77777777" w:rsidR="0008572D" w:rsidRPr="005B284F" w:rsidRDefault="0008572D" w:rsidP="007E6134">
            <w:pPr>
              <w:pStyle w:val="BodyText1"/>
              <w:ind w:firstLine="0"/>
              <w:rPr>
                <w:rFonts w:ascii="Times New Roman" w:hAnsi="Times New Roman"/>
                <w:lang w:val="lt-LT"/>
              </w:rPr>
            </w:pPr>
          </w:p>
        </w:tc>
      </w:tr>
      <w:tr w:rsidR="007E6134" w:rsidRPr="005B284F" w14:paraId="11D04BEB" w14:textId="2AC1A1E1" w:rsidTr="002D1970">
        <w:trPr>
          <w:trHeight w:val="404"/>
        </w:trPr>
        <w:tc>
          <w:tcPr>
            <w:tcW w:w="14832" w:type="dxa"/>
            <w:gridSpan w:val="7"/>
            <w:vAlign w:val="center"/>
          </w:tcPr>
          <w:p w14:paraId="616BEFB5" w14:textId="07252F13" w:rsidR="007E6134" w:rsidRPr="005B284F" w:rsidRDefault="007E6134" w:rsidP="007E6134">
            <w:pPr>
              <w:pStyle w:val="BodyText1"/>
              <w:jc w:val="center"/>
              <w:rPr>
                <w:rFonts w:ascii="Times New Roman" w:hAnsi="Times New Roman"/>
                <w:b/>
                <w:sz w:val="28"/>
                <w:szCs w:val="28"/>
                <w:lang w:val="lt-LT"/>
              </w:rPr>
            </w:pPr>
            <w:r w:rsidRPr="005B284F">
              <w:rPr>
                <w:rFonts w:ascii="Times New Roman" w:hAnsi="Times New Roman"/>
                <w:b/>
                <w:sz w:val="28"/>
                <w:szCs w:val="28"/>
                <w:lang w:val="lt-LT"/>
              </w:rPr>
              <w:t>Darbininkų kategorij</w:t>
            </w:r>
            <w:r w:rsidR="00CD7051" w:rsidRPr="005B284F">
              <w:rPr>
                <w:rFonts w:ascii="Times New Roman" w:hAnsi="Times New Roman"/>
                <w:bCs/>
                <w:sz w:val="28"/>
                <w:szCs w:val="28"/>
                <w:lang w:val="lt-LT"/>
              </w:rPr>
              <w:t>ų</w:t>
            </w:r>
            <w:r w:rsidRPr="005B284F">
              <w:rPr>
                <w:rFonts w:ascii="Times New Roman" w:hAnsi="Times New Roman"/>
                <w:b/>
                <w:sz w:val="28"/>
                <w:szCs w:val="28"/>
                <w:lang w:val="lt-LT"/>
              </w:rPr>
              <w:t xml:space="preserve"> </w:t>
            </w:r>
            <w:r w:rsidR="009F1257" w:rsidRPr="005B284F">
              <w:rPr>
                <w:rFonts w:ascii="Times New Roman" w:hAnsi="Times New Roman"/>
                <w:b/>
                <w:sz w:val="28"/>
                <w:szCs w:val="28"/>
                <w:lang w:val="lt-LT"/>
              </w:rPr>
              <w:t xml:space="preserve">elektros </w:t>
            </w:r>
            <w:r w:rsidR="00CD7051" w:rsidRPr="005B284F">
              <w:rPr>
                <w:rFonts w:ascii="Times New Roman" w:hAnsi="Times New Roman"/>
                <w:b/>
                <w:sz w:val="28"/>
                <w:szCs w:val="28"/>
                <w:lang w:val="lt-LT"/>
              </w:rPr>
              <w:t xml:space="preserve">energetikos </w:t>
            </w:r>
            <w:r w:rsidRPr="005B284F">
              <w:rPr>
                <w:rFonts w:ascii="Times New Roman" w:hAnsi="Times New Roman"/>
                <w:b/>
                <w:sz w:val="28"/>
                <w:szCs w:val="28"/>
                <w:lang w:val="lt-LT"/>
              </w:rPr>
              <w:t>darbuotojai</w:t>
            </w:r>
          </w:p>
        </w:tc>
      </w:tr>
      <w:tr w:rsidR="007E6134" w:rsidRPr="005B284F" w14:paraId="11D04BF4" w14:textId="04D7CAB9" w:rsidTr="002D1970">
        <w:trPr>
          <w:trHeight w:val="47"/>
        </w:trPr>
        <w:tc>
          <w:tcPr>
            <w:tcW w:w="534" w:type="dxa"/>
            <w:vMerge w:val="restart"/>
            <w:vAlign w:val="center"/>
          </w:tcPr>
          <w:p w14:paraId="11D04BEC" w14:textId="4122B342"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lastRenderedPageBreak/>
              <w:t>5.</w:t>
            </w:r>
          </w:p>
        </w:tc>
        <w:tc>
          <w:tcPr>
            <w:tcW w:w="1162" w:type="dxa"/>
            <w:vMerge w:val="restart"/>
            <w:vAlign w:val="center"/>
          </w:tcPr>
          <w:p w14:paraId="11D04BED" w14:textId="64839078"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Elektros įrenginių eksploatavimas ir (ar) vartotojo elektros įrenginių eksploatavimas</w:t>
            </w:r>
          </w:p>
        </w:tc>
        <w:tc>
          <w:tcPr>
            <w:tcW w:w="2410" w:type="dxa"/>
            <w:vMerge w:val="restart"/>
          </w:tcPr>
          <w:p w14:paraId="11D04BEE" w14:textId="19FF39EA" w:rsidR="007E6134" w:rsidRPr="005B284F" w:rsidRDefault="007E6134" w:rsidP="009E445C">
            <w:pPr>
              <w:pStyle w:val="BodyText1"/>
              <w:ind w:firstLine="0"/>
              <w:rPr>
                <w:rFonts w:ascii="Times New Roman" w:hAnsi="Times New Roman"/>
                <w:lang w:val="lt-LT"/>
              </w:rPr>
            </w:pPr>
            <w:r w:rsidRPr="005B284F">
              <w:rPr>
                <w:rFonts w:ascii="Times New Roman" w:hAnsi="Times New Roman"/>
                <w:lang w:val="lt-LT"/>
              </w:rPr>
              <w:t xml:space="preserve">5.1. Elektrotechnikos darbuotojas, vykdantis darbus elektros tinkle ir </w:t>
            </w:r>
            <w:r w:rsidR="0001283A" w:rsidRPr="005B284F">
              <w:rPr>
                <w:rFonts w:ascii="Times New Roman" w:hAnsi="Times New Roman"/>
                <w:lang w:val="lt-LT"/>
              </w:rPr>
              <w:t>vartotojų</w:t>
            </w:r>
            <w:r w:rsidR="00844911" w:rsidRPr="005B284F">
              <w:rPr>
                <w:rFonts w:ascii="Times New Roman" w:hAnsi="Times New Roman"/>
                <w:lang w:val="lt-LT"/>
              </w:rPr>
              <w:t xml:space="preserve"> elektros</w:t>
            </w:r>
            <w:r w:rsidRPr="005B284F">
              <w:rPr>
                <w:rFonts w:ascii="Times New Roman" w:hAnsi="Times New Roman"/>
                <w:lang w:val="lt-LT"/>
              </w:rPr>
              <w:t xml:space="preserve"> įrenginiuose iki 400 </w:t>
            </w:r>
            <w:proofErr w:type="spellStart"/>
            <w:r w:rsidRPr="005B284F">
              <w:rPr>
                <w:rFonts w:ascii="Times New Roman" w:hAnsi="Times New Roman"/>
                <w:lang w:val="lt-LT"/>
              </w:rPr>
              <w:t>kV</w:t>
            </w:r>
            <w:proofErr w:type="spellEnd"/>
            <w:r w:rsidRPr="005B284F">
              <w:rPr>
                <w:rFonts w:ascii="Times New Roman" w:hAnsi="Times New Roman"/>
                <w:lang w:val="lt-LT"/>
              </w:rPr>
              <w:t>*</w:t>
            </w:r>
            <w:r w:rsidR="00980D1B" w:rsidRPr="005B284F">
              <w:rPr>
                <w:rFonts w:ascii="Times New Roman" w:hAnsi="Times New Roman"/>
                <w:lang w:val="lt-LT"/>
              </w:rPr>
              <w:t>.</w:t>
            </w:r>
            <w:r w:rsidRPr="005B284F">
              <w:rPr>
                <w:rFonts w:ascii="Times New Roman" w:hAnsi="Times New Roman"/>
                <w:lang w:val="lt-LT"/>
              </w:rPr>
              <w:t xml:space="preserve"> </w:t>
            </w:r>
          </w:p>
          <w:p w14:paraId="11D04BEF" w14:textId="77777777" w:rsidR="007E6134" w:rsidRPr="005B284F" w:rsidRDefault="007E6134" w:rsidP="007E6134">
            <w:pPr>
              <w:pStyle w:val="BodyText1"/>
              <w:rPr>
                <w:rFonts w:ascii="Times New Roman" w:hAnsi="Times New Roman"/>
                <w:lang w:val="lt-LT"/>
              </w:rPr>
            </w:pPr>
          </w:p>
        </w:tc>
        <w:tc>
          <w:tcPr>
            <w:tcW w:w="2552" w:type="dxa"/>
            <w:vMerge w:val="restart"/>
          </w:tcPr>
          <w:p w14:paraId="5ECB3A8E" w14:textId="4114BACD"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 xml:space="preserve">Vykdyti elektros įrenginių eksploatavimo iki 400 </w:t>
            </w:r>
            <w:proofErr w:type="spellStart"/>
            <w:r w:rsidRPr="005B284F">
              <w:rPr>
                <w:rFonts w:ascii="Times New Roman" w:hAnsi="Times New Roman"/>
                <w:lang w:val="lt-LT"/>
              </w:rPr>
              <w:t>kV</w:t>
            </w:r>
            <w:proofErr w:type="spellEnd"/>
            <w:r w:rsidRPr="005B284F">
              <w:rPr>
                <w:rFonts w:ascii="Times New Roman" w:hAnsi="Times New Roman"/>
                <w:lang w:val="lt-LT"/>
              </w:rPr>
              <w:t>* įtampos darbus</w:t>
            </w:r>
            <w:r w:rsidR="00637B07" w:rsidRPr="005B284F">
              <w:rPr>
                <w:rFonts w:ascii="Times New Roman" w:hAnsi="Times New Roman"/>
                <w:vertAlign w:val="superscript"/>
                <w:lang w:val="lt-LT"/>
              </w:rPr>
              <w:t>3</w:t>
            </w:r>
            <w:r w:rsidR="00844911" w:rsidRPr="005B284F">
              <w:rPr>
                <w:rFonts w:ascii="Times New Roman" w:hAnsi="Times New Roman"/>
                <w:vertAlign w:val="superscript"/>
                <w:lang w:val="lt-LT"/>
              </w:rPr>
              <w:t>,</w:t>
            </w:r>
            <w:r w:rsidRPr="005B284F">
              <w:rPr>
                <w:rFonts w:ascii="Times New Roman" w:hAnsi="Times New Roman"/>
                <w:vertAlign w:val="superscript"/>
                <w:lang w:val="lt-LT"/>
              </w:rPr>
              <w:t>6</w:t>
            </w:r>
            <w:r w:rsidRPr="005B284F">
              <w:rPr>
                <w:rFonts w:ascii="Times New Roman" w:hAnsi="Times New Roman"/>
                <w:lang w:val="lt-LT"/>
              </w:rPr>
              <w:t xml:space="preserve">. </w:t>
            </w:r>
          </w:p>
          <w:p w14:paraId="11D04BF1" w14:textId="639ED12B"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 xml:space="preserve">Apsaugos nuo elektros kategorija VK. </w:t>
            </w:r>
          </w:p>
        </w:tc>
        <w:tc>
          <w:tcPr>
            <w:tcW w:w="2976" w:type="dxa"/>
          </w:tcPr>
          <w:p w14:paraId="11D04BF2" w14:textId="4A45A5BF" w:rsidR="007E6134" w:rsidRPr="005B284F" w:rsidRDefault="00031997" w:rsidP="007E6134">
            <w:pPr>
              <w:rPr>
                <w:rFonts w:ascii="Times New Roman" w:hAnsi="Times New Roman" w:cs="Times New Roman"/>
                <w:sz w:val="20"/>
                <w:szCs w:val="20"/>
              </w:rPr>
            </w:pPr>
            <w:r w:rsidRPr="005B284F">
              <w:rPr>
                <w:rFonts w:ascii="Times New Roman" w:hAnsi="Times New Roman" w:cs="Times New Roman"/>
                <w:sz w:val="20"/>
                <w:szCs w:val="20"/>
              </w:rPr>
              <w:t>Asmuo turi būti baigęs I</w:t>
            </w:r>
            <w:r w:rsidR="00B10919" w:rsidRPr="005B284F">
              <w:rPr>
                <w:rFonts w:ascii="Times New Roman" w:hAnsi="Times New Roman" w:cs="Times New Roman"/>
                <w:sz w:val="20"/>
                <w:szCs w:val="20"/>
              </w:rPr>
              <w:t>II</w:t>
            </w:r>
            <w:r w:rsidRPr="005B284F">
              <w:rPr>
                <w:rFonts w:ascii="Times New Roman" w:hAnsi="Times New Roman" w:cs="Times New Roman"/>
                <w:sz w:val="20"/>
                <w:szCs w:val="20"/>
              </w:rPr>
              <w:t xml:space="preserve"> lygio elektriko profesinio mokymo programą ir įgijęs elektriko kvalifikaciją arba jai lygiavertę kvalifikaciją.</w:t>
            </w:r>
          </w:p>
        </w:tc>
        <w:tc>
          <w:tcPr>
            <w:tcW w:w="2410" w:type="dxa"/>
          </w:tcPr>
          <w:p w14:paraId="11D04BF3" w14:textId="26435763" w:rsidR="007E6134" w:rsidRPr="005B284F" w:rsidRDefault="007E6134" w:rsidP="007E6134">
            <w:pPr>
              <w:pStyle w:val="BodyText1"/>
              <w:ind w:firstLine="0"/>
              <w:rPr>
                <w:rFonts w:ascii="Times New Roman" w:hAnsi="Times New Roman"/>
              </w:rPr>
            </w:pPr>
            <w:proofErr w:type="spellStart"/>
            <w:r w:rsidRPr="005B284F">
              <w:rPr>
                <w:rFonts w:ascii="Times New Roman" w:hAnsi="Times New Roman"/>
              </w:rPr>
              <w:t>Nėra</w:t>
            </w:r>
            <w:proofErr w:type="spellEnd"/>
            <w:r w:rsidRPr="005B284F">
              <w:rPr>
                <w:rFonts w:ascii="Times New Roman" w:hAnsi="Times New Roman"/>
              </w:rPr>
              <w:t>.</w:t>
            </w:r>
          </w:p>
        </w:tc>
        <w:tc>
          <w:tcPr>
            <w:tcW w:w="2788" w:type="dxa"/>
            <w:vMerge w:val="restart"/>
          </w:tcPr>
          <w:p w14:paraId="6588D81F" w14:textId="5C850D26" w:rsidR="007E6134" w:rsidRPr="005B284F" w:rsidRDefault="007E6134" w:rsidP="007E6134">
            <w:pPr>
              <w:spacing w:after="0"/>
              <w:jc w:val="both"/>
              <w:rPr>
                <w:rFonts w:ascii="Times New Roman" w:hAnsi="Times New Roman" w:cs="Times New Roman"/>
                <w:sz w:val="20"/>
                <w:szCs w:val="20"/>
              </w:rPr>
            </w:pPr>
            <w:r w:rsidRPr="005B284F">
              <w:rPr>
                <w:rFonts w:ascii="Times New Roman" w:hAnsi="Times New Roman"/>
                <w:sz w:val="20"/>
                <w:szCs w:val="20"/>
              </w:rPr>
              <w:t>12 akademinių valandų per paskutiniuosius 3 metus mokymo įstaigos, įmonės ar asociacijos</w:t>
            </w:r>
            <w:r w:rsidR="003761B2" w:rsidRPr="005B284F">
              <w:rPr>
                <w:rFonts w:ascii="Times New Roman" w:hAnsi="Times New Roman"/>
                <w:sz w:val="20"/>
                <w:szCs w:val="20"/>
              </w:rPr>
              <w:t xml:space="preserve"> bei</w:t>
            </w:r>
            <w:r w:rsidR="003761B2" w:rsidRPr="005B284F">
              <w:rPr>
                <w:rFonts w:ascii="Times New Roman" w:eastAsia="Arial,Times New Roman" w:hAnsi="Times New Roman"/>
                <w:sz w:val="20"/>
                <w:szCs w:val="20"/>
              </w:rPr>
              <w:t xml:space="preserve"> </w:t>
            </w:r>
            <w:r w:rsidR="003761B2" w:rsidRPr="005B284F">
              <w:rPr>
                <w:rFonts w:ascii="Times New Roman" w:hAnsi="Times New Roman"/>
                <w:sz w:val="20"/>
                <w:szCs w:val="20"/>
              </w:rPr>
              <w:t>elektros įrenginių gamintojų ar juos atstovaujančių asmenų</w:t>
            </w:r>
            <w:r w:rsidRPr="005B284F">
              <w:rPr>
                <w:rFonts w:ascii="Times New Roman" w:hAnsi="Times New Roman"/>
                <w:sz w:val="20"/>
                <w:szCs w:val="20"/>
              </w:rPr>
              <w:t xml:space="preserve"> organizuotų mokymų ar seminarų elektros energetikos sektoriuje.</w:t>
            </w:r>
          </w:p>
        </w:tc>
      </w:tr>
      <w:bookmarkEnd w:id="10"/>
      <w:tr w:rsidR="007E6134" w:rsidRPr="005B284F" w14:paraId="04AF1C28" w14:textId="77777777" w:rsidTr="002D1970">
        <w:trPr>
          <w:trHeight w:val="2549"/>
        </w:trPr>
        <w:tc>
          <w:tcPr>
            <w:tcW w:w="534" w:type="dxa"/>
            <w:vMerge/>
            <w:vAlign w:val="center"/>
          </w:tcPr>
          <w:p w14:paraId="78797346" w14:textId="77777777" w:rsidR="007E6134" w:rsidRPr="005B284F" w:rsidRDefault="007E6134" w:rsidP="007E6134">
            <w:pPr>
              <w:pStyle w:val="BodyText1"/>
              <w:ind w:firstLine="0"/>
              <w:rPr>
                <w:rFonts w:ascii="Times New Roman" w:hAnsi="Times New Roman"/>
                <w:lang w:val="lt-LT"/>
              </w:rPr>
            </w:pPr>
          </w:p>
        </w:tc>
        <w:tc>
          <w:tcPr>
            <w:tcW w:w="1162" w:type="dxa"/>
            <w:vMerge/>
            <w:vAlign w:val="center"/>
          </w:tcPr>
          <w:p w14:paraId="664835DE" w14:textId="77777777" w:rsidR="007E6134" w:rsidRPr="005B284F" w:rsidRDefault="007E6134" w:rsidP="007E6134">
            <w:pPr>
              <w:pStyle w:val="BodyText1"/>
              <w:ind w:firstLine="0"/>
              <w:rPr>
                <w:rFonts w:ascii="Times New Roman" w:hAnsi="Times New Roman"/>
                <w:lang w:val="lt-LT"/>
              </w:rPr>
            </w:pPr>
          </w:p>
        </w:tc>
        <w:tc>
          <w:tcPr>
            <w:tcW w:w="2410" w:type="dxa"/>
            <w:vMerge/>
          </w:tcPr>
          <w:p w14:paraId="7B478626" w14:textId="77777777" w:rsidR="007E6134" w:rsidRPr="005B284F" w:rsidRDefault="007E6134" w:rsidP="007E6134">
            <w:pPr>
              <w:pStyle w:val="BodyText1"/>
              <w:ind w:firstLine="0"/>
              <w:jc w:val="left"/>
              <w:rPr>
                <w:rFonts w:ascii="Times New Roman" w:hAnsi="Times New Roman"/>
                <w:lang w:val="lt-LT"/>
              </w:rPr>
            </w:pPr>
          </w:p>
        </w:tc>
        <w:tc>
          <w:tcPr>
            <w:tcW w:w="2552" w:type="dxa"/>
            <w:vMerge/>
          </w:tcPr>
          <w:p w14:paraId="01F24D5B" w14:textId="77777777" w:rsidR="007E6134" w:rsidRPr="005B284F" w:rsidRDefault="007E6134" w:rsidP="007E6134">
            <w:pPr>
              <w:pStyle w:val="BodyText1"/>
              <w:ind w:firstLine="0"/>
              <w:rPr>
                <w:rFonts w:ascii="Times New Roman" w:hAnsi="Times New Roman"/>
                <w:lang w:val="lt-LT"/>
              </w:rPr>
            </w:pPr>
          </w:p>
        </w:tc>
        <w:tc>
          <w:tcPr>
            <w:tcW w:w="2976" w:type="dxa"/>
          </w:tcPr>
          <w:p w14:paraId="478E3EC0" w14:textId="17F34273"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Pagrindinis išsilavinimas</w:t>
            </w:r>
            <w:r w:rsidR="00EB4CC4" w:rsidRPr="005B284F">
              <w:rPr>
                <w:rFonts w:ascii="Times New Roman" w:hAnsi="Times New Roman"/>
                <w:lang w:val="lt-LT"/>
              </w:rPr>
              <w:t>.</w:t>
            </w:r>
          </w:p>
        </w:tc>
        <w:tc>
          <w:tcPr>
            <w:tcW w:w="2410" w:type="dxa"/>
          </w:tcPr>
          <w:p w14:paraId="778C49F3" w14:textId="623F5CBA"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Ne trumpesnis kaip 6 mėnesių darbo atitinkamos įtampos elektros įrenginiuose stažas turint PK kategoriją</w:t>
            </w:r>
            <w:r w:rsidR="001B193E" w:rsidRPr="005B284F">
              <w:rPr>
                <w:rFonts w:ascii="Times New Roman" w:hAnsi="Times New Roman"/>
                <w:lang w:val="lt-LT"/>
              </w:rPr>
              <w:t>.</w:t>
            </w:r>
          </w:p>
          <w:p w14:paraId="76507D1C" w14:textId="77777777" w:rsidR="007E6134" w:rsidRPr="005B284F" w:rsidRDefault="007E6134" w:rsidP="007E6134">
            <w:pPr>
              <w:pStyle w:val="BodyText1"/>
              <w:ind w:firstLine="0"/>
              <w:rPr>
                <w:rFonts w:ascii="Times New Roman" w:hAnsi="Times New Roman"/>
                <w:lang w:val="lt-LT"/>
              </w:rPr>
            </w:pPr>
          </w:p>
          <w:p w14:paraId="43858ACB" w14:textId="4E803A55" w:rsidR="007E6134" w:rsidRPr="005B284F" w:rsidRDefault="00841E72" w:rsidP="007E6134">
            <w:pPr>
              <w:pStyle w:val="BodyText1"/>
              <w:ind w:firstLine="0"/>
              <w:rPr>
                <w:rFonts w:ascii="Times New Roman" w:hAnsi="Times New Roman"/>
                <w:lang w:val="lt-LT"/>
              </w:rPr>
            </w:pPr>
            <w:r w:rsidRPr="005B284F">
              <w:rPr>
                <w:rFonts w:ascii="Times New Roman" w:hAnsi="Times New Roman"/>
                <w:lang w:val="lt-LT"/>
              </w:rPr>
              <w:t>Atitinkamos</w:t>
            </w:r>
            <w:r w:rsidR="007E6134" w:rsidRPr="005B284F">
              <w:rPr>
                <w:rFonts w:ascii="Times New Roman" w:hAnsi="Times New Roman"/>
                <w:lang w:val="lt-LT"/>
              </w:rPr>
              <w:t xml:space="preserve"> įtampos elektros įrenginių eksploatavimo darbų mokymo programos skirtos darbininkui pažymėjimas.</w:t>
            </w:r>
          </w:p>
          <w:p w14:paraId="370A296A" w14:textId="08DC98AE" w:rsidR="007E6134" w:rsidRPr="005B284F" w:rsidRDefault="007E6134" w:rsidP="007E6134">
            <w:pPr>
              <w:pStyle w:val="BodyText1"/>
              <w:ind w:firstLine="0"/>
              <w:rPr>
                <w:rFonts w:ascii="Times New Roman" w:hAnsi="Times New Roman"/>
                <w:lang w:val="lt-LT"/>
              </w:rPr>
            </w:pPr>
          </w:p>
        </w:tc>
        <w:tc>
          <w:tcPr>
            <w:tcW w:w="2788" w:type="dxa"/>
            <w:vMerge/>
          </w:tcPr>
          <w:p w14:paraId="1BE393F0" w14:textId="77777777" w:rsidR="007E6134" w:rsidRPr="005B284F" w:rsidRDefault="007E6134" w:rsidP="007E6134">
            <w:pPr>
              <w:spacing w:after="0"/>
              <w:jc w:val="both"/>
              <w:rPr>
                <w:rFonts w:ascii="Times New Roman" w:hAnsi="Times New Roman"/>
                <w:sz w:val="20"/>
                <w:szCs w:val="20"/>
              </w:rPr>
            </w:pPr>
          </w:p>
        </w:tc>
      </w:tr>
      <w:tr w:rsidR="007E6134" w:rsidRPr="005B284F" w14:paraId="04F5F251" w14:textId="4DD810F3" w:rsidTr="002D1970">
        <w:trPr>
          <w:trHeight w:val="2334"/>
        </w:trPr>
        <w:tc>
          <w:tcPr>
            <w:tcW w:w="534" w:type="dxa"/>
            <w:vMerge/>
            <w:vAlign w:val="center"/>
          </w:tcPr>
          <w:p w14:paraId="4F1C136A" w14:textId="2A7B20E4" w:rsidR="007E6134" w:rsidRPr="005B284F" w:rsidRDefault="007E6134" w:rsidP="007E6134">
            <w:pPr>
              <w:pStyle w:val="BodyText1"/>
              <w:ind w:firstLine="0"/>
              <w:rPr>
                <w:rFonts w:ascii="Times New Roman" w:hAnsi="Times New Roman"/>
                <w:lang w:val="lt-LT"/>
              </w:rPr>
            </w:pPr>
          </w:p>
        </w:tc>
        <w:tc>
          <w:tcPr>
            <w:tcW w:w="1162" w:type="dxa"/>
            <w:vMerge/>
            <w:vAlign w:val="center"/>
          </w:tcPr>
          <w:p w14:paraId="0321A7C6" w14:textId="77777777" w:rsidR="007E6134" w:rsidRPr="005B284F" w:rsidRDefault="007E6134" w:rsidP="007E6134">
            <w:pPr>
              <w:pStyle w:val="BodyText1"/>
              <w:ind w:firstLine="0"/>
              <w:rPr>
                <w:rFonts w:ascii="Times New Roman" w:hAnsi="Times New Roman"/>
                <w:lang w:val="lt-LT"/>
              </w:rPr>
            </w:pPr>
          </w:p>
        </w:tc>
        <w:tc>
          <w:tcPr>
            <w:tcW w:w="2410" w:type="dxa"/>
            <w:vMerge/>
          </w:tcPr>
          <w:p w14:paraId="3D2DF760" w14:textId="77777777" w:rsidR="007E6134" w:rsidRPr="005B284F" w:rsidRDefault="007E6134" w:rsidP="007E6134">
            <w:pPr>
              <w:pStyle w:val="BodyText1"/>
              <w:ind w:firstLine="0"/>
              <w:jc w:val="left"/>
              <w:rPr>
                <w:rFonts w:ascii="Times New Roman" w:hAnsi="Times New Roman"/>
                <w:lang w:val="lt-LT"/>
              </w:rPr>
            </w:pPr>
          </w:p>
        </w:tc>
        <w:tc>
          <w:tcPr>
            <w:tcW w:w="2552" w:type="dxa"/>
          </w:tcPr>
          <w:p w14:paraId="569DE6E5" w14:textId="53E88749"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 xml:space="preserve">Vykdyti elektros įrenginių eksploatavimo iki 400 </w:t>
            </w:r>
            <w:proofErr w:type="spellStart"/>
            <w:r w:rsidRPr="005B284F">
              <w:rPr>
                <w:rFonts w:ascii="Times New Roman" w:hAnsi="Times New Roman"/>
                <w:lang w:val="lt-LT"/>
              </w:rPr>
              <w:t>kV</w:t>
            </w:r>
            <w:proofErr w:type="spellEnd"/>
            <w:r w:rsidRPr="005B284F">
              <w:rPr>
                <w:rFonts w:ascii="Times New Roman" w:hAnsi="Times New Roman"/>
                <w:lang w:val="lt-LT"/>
              </w:rPr>
              <w:t>* įtampos darbus</w:t>
            </w:r>
            <w:r w:rsidRPr="005B284F">
              <w:rPr>
                <w:rFonts w:ascii="Times New Roman" w:hAnsi="Times New Roman"/>
                <w:vertAlign w:val="superscript"/>
                <w:lang w:val="lt-LT"/>
              </w:rPr>
              <w:t>7</w:t>
            </w:r>
            <w:r w:rsidRPr="005B284F">
              <w:rPr>
                <w:rFonts w:ascii="Times New Roman" w:hAnsi="Times New Roman"/>
                <w:lang w:val="lt-LT"/>
              </w:rPr>
              <w:t>.</w:t>
            </w:r>
          </w:p>
          <w:p w14:paraId="2777EA4E" w14:textId="041C2768"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Apsaugos nuo elektros kategorija PK</w:t>
            </w:r>
            <w:r w:rsidR="00980D1B" w:rsidRPr="005B284F">
              <w:rPr>
                <w:rFonts w:ascii="Times New Roman" w:hAnsi="Times New Roman"/>
                <w:lang w:val="lt-LT"/>
              </w:rPr>
              <w:t>.</w:t>
            </w:r>
            <w:r w:rsidRPr="005B284F">
              <w:rPr>
                <w:rFonts w:ascii="Times New Roman" w:hAnsi="Times New Roman"/>
                <w:lang w:val="lt-LT"/>
              </w:rPr>
              <w:t xml:space="preserve"> </w:t>
            </w:r>
          </w:p>
        </w:tc>
        <w:tc>
          <w:tcPr>
            <w:tcW w:w="2976" w:type="dxa"/>
          </w:tcPr>
          <w:p w14:paraId="3E64874E" w14:textId="0ABEAD90" w:rsidR="007E6134" w:rsidRPr="005B284F" w:rsidRDefault="007E6134" w:rsidP="007E6134">
            <w:pPr>
              <w:spacing w:after="0"/>
              <w:jc w:val="both"/>
              <w:rPr>
                <w:rFonts w:ascii="Times New Roman" w:hAnsi="Times New Roman" w:cs="Times New Roman"/>
                <w:sz w:val="20"/>
                <w:szCs w:val="20"/>
              </w:rPr>
            </w:pPr>
            <w:r w:rsidRPr="005B284F">
              <w:rPr>
                <w:rFonts w:ascii="Times New Roman" w:hAnsi="Times New Roman" w:cs="Times New Roman"/>
                <w:sz w:val="20"/>
                <w:szCs w:val="20"/>
              </w:rPr>
              <w:t>Pagrindinis išsilavinimas</w:t>
            </w:r>
            <w:r w:rsidR="00EB4CC4" w:rsidRPr="005B284F">
              <w:rPr>
                <w:rFonts w:ascii="Times New Roman" w:hAnsi="Times New Roman" w:cs="Times New Roman"/>
                <w:sz w:val="20"/>
                <w:szCs w:val="20"/>
              </w:rPr>
              <w:t>.</w:t>
            </w:r>
          </w:p>
        </w:tc>
        <w:tc>
          <w:tcPr>
            <w:tcW w:w="2410" w:type="dxa"/>
          </w:tcPr>
          <w:p w14:paraId="72D6BE5C" w14:textId="553FB51B" w:rsidR="007E6134" w:rsidRPr="005B284F" w:rsidRDefault="00841E72" w:rsidP="007E6134">
            <w:pPr>
              <w:pStyle w:val="BodyText1"/>
              <w:ind w:firstLine="0"/>
              <w:rPr>
                <w:rFonts w:ascii="Times New Roman" w:hAnsi="Times New Roman"/>
                <w:lang w:val="lt-LT"/>
              </w:rPr>
            </w:pPr>
            <w:r w:rsidRPr="005B284F">
              <w:rPr>
                <w:rFonts w:ascii="Times New Roman" w:hAnsi="Times New Roman"/>
                <w:lang w:val="lt-LT"/>
              </w:rPr>
              <w:t xml:space="preserve">Atitinkamos </w:t>
            </w:r>
            <w:r w:rsidR="007E6134" w:rsidRPr="005B284F">
              <w:rPr>
                <w:rFonts w:ascii="Times New Roman" w:hAnsi="Times New Roman"/>
                <w:lang w:val="lt-LT"/>
              </w:rPr>
              <w:t xml:space="preserve">įtampos elektros įrenginių eksploatavimo darbų  mokymo programos skirtos darbininkui pažymėjimas arba dokumentas patvirtinantis 6 mėn. stažuotę </w:t>
            </w:r>
            <w:r w:rsidR="002E693D" w:rsidRPr="005B284F">
              <w:rPr>
                <w:rFonts w:ascii="Times New Roman" w:hAnsi="Times New Roman"/>
                <w:lang w:val="lt-LT"/>
              </w:rPr>
              <w:t xml:space="preserve">atitinkamos </w:t>
            </w:r>
            <w:r w:rsidR="007E6134" w:rsidRPr="005B284F">
              <w:rPr>
                <w:rFonts w:ascii="Times New Roman" w:hAnsi="Times New Roman"/>
                <w:lang w:val="lt-LT"/>
              </w:rPr>
              <w:t>įtampos elektros įrenginiuose.</w:t>
            </w:r>
          </w:p>
          <w:p w14:paraId="31A7946D" w14:textId="163B74A0" w:rsidR="007E6134" w:rsidRPr="003C027E" w:rsidRDefault="007E6134" w:rsidP="007E6134">
            <w:pPr>
              <w:pStyle w:val="BodyText1"/>
              <w:ind w:left="179" w:firstLine="0"/>
              <w:rPr>
                <w:rFonts w:ascii="Times New Roman" w:hAnsi="Times New Roman"/>
                <w:lang w:val="lt-LT"/>
              </w:rPr>
            </w:pPr>
          </w:p>
        </w:tc>
        <w:tc>
          <w:tcPr>
            <w:tcW w:w="2788" w:type="dxa"/>
          </w:tcPr>
          <w:p w14:paraId="750F257F" w14:textId="43AB3E94" w:rsidR="007E6134" w:rsidRPr="005B284F" w:rsidRDefault="007E6134" w:rsidP="007E6134">
            <w:pPr>
              <w:spacing w:after="0"/>
              <w:jc w:val="both"/>
              <w:rPr>
                <w:rFonts w:ascii="Times New Roman" w:hAnsi="Times New Roman" w:cs="Times New Roman"/>
                <w:sz w:val="20"/>
                <w:szCs w:val="20"/>
              </w:rPr>
            </w:pPr>
            <w:r w:rsidRPr="005B284F">
              <w:rPr>
                <w:rFonts w:ascii="Times New Roman" w:hAnsi="Times New Roman"/>
                <w:sz w:val="20"/>
                <w:szCs w:val="20"/>
              </w:rPr>
              <w:t>12 akademinių valandų per paskutiniuosius 3 metus mokymo įstaigos, įmonės ar asociacijos</w:t>
            </w:r>
            <w:r w:rsidR="003761B2" w:rsidRPr="005B284F">
              <w:rPr>
                <w:rFonts w:ascii="Times New Roman" w:hAnsi="Times New Roman"/>
                <w:sz w:val="20"/>
                <w:szCs w:val="20"/>
              </w:rPr>
              <w:t xml:space="preserve"> bei</w:t>
            </w:r>
            <w:r w:rsidR="003761B2" w:rsidRPr="005B284F">
              <w:rPr>
                <w:rFonts w:ascii="Times New Roman" w:eastAsia="Arial,Times New Roman" w:hAnsi="Times New Roman"/>
                <w:sz w:val="20"/>
                <w:szCs w:val="20"/>
              </w:rPr>
              <w:t xml:space="preserve"> </w:t>
            </w:r>
            <w:r w:rsidR="003761B2" w:rsidRPr="005B284F">
              <w:rPr>
                <w:rFonts w:ascii="Times New Roman" w:hAnsi="Times New Roman"/>
                <w:sz w:val="20"/>
                <w:szCs w:val="20"/>
              </w:rPr>
              <w:t>elektros įrenginių gamintojų ar juos atstovaujančių asmenų</w:t>
            </w:r>
            <w:r w:rsidRPr="005B284F">
              <w:rPr>
                <w:rFonts w:ascii="Times New Roman" w:hAnsi="Times New Roman"/>
                <w:sz w:val="20"/>
                <w:szCs w:val="20"/>
              </w:rPr>
              <w:t xml:space="preserve"> organizuotų mokymų ar seminarų elektros energetikos sektoriuje.</w:t>
            </w:r>
          </w:p>
        </w:tc>
      </w:tr>
      <w:tr w:rsidR="007E6134" w:rsidRPr="005B284F" w14:paraId="7D1CD8DE" w14:textId="611E7691" w:rsidTr="002D1970">
        <w:trPr>
          <w:trHeight w:val="1199"/>
        </w:trPr>
        <w:tc>
          <w:tcPr>
            <w:tcW w:w="534" w:type="dxa"/>
            <w:vMerge/>
            <w:vAlign w:val="center"/>
          </w:tcPr>
          <w:p w14:paraId="6C9F5971" w14:textId="77777777" w:rsidR="007E6134" w:rsidRPr="005B284F" w:rsidRDefault="007E6134" w:rsidP="007E6134">
            <w:pPr>
              <w:pStyle w:val="BodyText1"/>
              <w:ind w:firstLine="0"/>
              <w:rPr>
                <w:rFonts w:ascii="Times New Roman" w:hAnsi="Times New Roman"/>
                <w:lang w:val="lt-LT"/>
              </w:rPr>
            </w:pPr>
          </w:p>
        </w:tc>
        <w:tc>
          <w:tcPr>
            <w:tcW w:w="1162" w:type="dxa"/>
            <w:vMerge/>
            <w:vAlign w:val="center"/>
          </w:tcPr>
          <w:p w14:paraId="3837387D" w14:textId="77777777" w:rsidR="007E6134" w:rsidRPr="005B284F" w:rsidRDefault="007E6134" w:rsidP="007E6134">
            <w:pPr>
              <w:pStyle w:val="BodyText1"/>
              <w:ind w:firstLine="0"/>
              <w:rPr>
                <w:rFonts w:ascii="Times New Roman" w:hAnsi="Times New Roman"/>
                <w:lang w:val="lt-LT"/>
              </w:rPr>
            </w:pPr>
          </w:p>
        </w:tc>
        <w:tc>
          <w:tcPr>
            <w:tcW w:w="2410" w:type="dxa"/>
            <w:vMerge w:val="restart"/>
          </w:tcPr>
          <w:p w14:paraId="290D6489" w14:textId="08F85D63" w:rsidR="007E6134" w:rsidRPr="005B284F" w:rsidRDefault="007E6134" w:rsidP="009E445C">
            <w:pPr>
              <w:pStyle w:val="BodyText1"/>
              <w:ind w:firstLine="0"/>
              <w:rPr>
                <w:rFonts w:ascii="Times New Roman" w:hAnsi="Times New Roman"/>
                <w:lang w:val="lt-LT"/>
              </w:rPr>
            </w:pPr>
            <w:r w:rsidRPr="005B284F">
              <w:rPr>
                <w:rFonts w:ascii="Times New Roman" w:hAnsi="Times New Roman"/>
                <w:lang w:val="lt-LT"/>
              </w:rPr>
              <w:t xml:space="preserve">5.2. Elektrotechnikos darbuotojas, vykdantis darbus elektros tinkle ir </w:t>
            </w:r>
            <w:r w:rsidR="0001283A" w:rsidRPr="005B284F">
              <w:rPr>
                <w:rFonts w:ascii="Times New Roman" w:hAnsi="Times New Roman"/>
                <w:lang w:val="lt-LT"/>
              </w:rPr>
              <w:t>vartotojų</w:t>
            </w:r>
            <w:r w:rsidRPr="005B284F">
              <w:rPr>
                <w:rFonts w:ascii="Times New Roman" w:hAnsi="Times New Roman"/>
                <w:lang w:val="lt-LT"/>
              </w:rPr>
              <w:t xml:space="preserve"> įrenginiuose (</w:t>
            </w:r>
            <w:r w:rsidR="007F0CC6" w:rsidRPr="005B284F">
              <w:rPr>
                <w:rFonts w:ascii="Times New Roman" w:hAnsi="Times New Roman"/>
                <w:lang w:val="lt-LT"/>
              </w:rPr>
              <w:t>iki 1000 V</w:t>
            </w:r>
            <w:r w:rsidRPr="005B284F">
              <w:rPr>
                <w:rFonts w:ascii="Times New Roman" w:hAnsi="Times New Roman"/>
                <w:lang w:val="lt-LT"/>
              </w:rPr>
              <w:t>)</w:t>
            </w:r>
            <w:r w:rsidR="00980D1B" w:rsidRPr="005B284F">
              <w:rPr>
                <w:rFonts w:ascii="Times New Roman" w:hAnsi="Times New Roman"/>
                <w:lang w:val="lt-LT"/>
              </w:rPr>
              <w:t>.</w:t>
            </w:r>
          </w:p>
          <w:p w14:paraId="397EF797" w14:textId="77777777" w:rsidR="007E6134" w:rsidRPr="005B284F" w:rsidRDefault="007E6134" w:rsidP="007E6134">
            <w:pPr>
              <w:pStyle w:val="BodyText1"/>
              <w:ind w:firstLine="0"/>
              <w:jc w:val="left"/>
              <w:rPr>
                <w:rFonts w:ascii="Times New Roman" w:hAnsi="Times New Roman"/>
                <w:lang w:val="lt-LT"/>
              </w:rPr>
            </w:pPr>
          </w:p>
        </w:tc>
        <w:tc>
          <w:tcPr>
            <w:tcW w:w="2552" w:type="dxa"/>
            <w:vMerge w:val="restart"/>
          </w:tcPr>
          <w:p w14:paraId="5BA5A357" w14:textId="3C69E395"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 xml:space="preserve">Vykdyti elektros įrenginių eksploatavimo </w:t>
            </w:r>
            <w:r w:rsidR="007F0CC6" w:rsidRPr="005B284F">
              <w:rPr>
                <w:rFonts w:ascii="Times New Roman" w:hAnsi="Times New Roman"/>
                <w:lang w:val="lt-LT"/>
              </w:rPr>
              <w:t xml:space="preserve">iki 1000 V </w:t>
            </w:r>
            <w:r w:rsidRPr="005B284F">
              <w:rPr>
                <w:rFonts w:ascii="Times New Roman" w:hAnsi="Times New Roman"/>
                <w:lang w:val="lt-LT"/>
              </w:rPr>
              <w:t>darbus</w:t>
            </w:r>
            <w:r w:rsidR="00363F91" w:rsidRPr="005B284F">
              <w:rPr>
                <w:rFonts w:ascii="Times New Roman" w:hAnsi="Times New Roman"/>
                <w:vertAlign w:val="superscript"/>
                <w:lang w:val="lt-LT"/>
              </w:rPr>
              <w:t>3,</w:t>
            </w:r>
            <w:r w:rsidRPr="005B284F">
              <w:rPr>
                <w:rFonts w:ascii="Times New Roman" w:hAnsi="Times New Roman"/>
                <w:vertAlign w:val="superscript"/>
                <w:lang w:val="lt-LT"/>
              </w:rPr>
              <w:t>6</w:t>
            </w:r>
            <w:r w:rsidRPr="005B284F">
              <w:rPr>
                <w:rFonts w:ascii="Times New Roman" w:hAnsi="Times New Roman"/>
                <w:lang w:val="lt-LT"/>
              </w:rPr>
              <w:t xml:space="preserve">. </w:t>
            </w:r>
          </w:p>
          <w:p w14:paraId="56ED3013" w14:textId="3FC97BE5"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Apsaugos nuo elektros kategorija VK (</w:t>
            </w:r>
            <w:r w:rsidR="007F0CC6" w:rsidRPr="005B284F">
              <w:rPr>
                <w:rFonts w:ascii="Times New Roman" w:hAnsi="Times New Roman"/>
                <w:lang w:val="lt-LT"/>
              </w:rPr>
              <w:t>iki 1000 V</w:t>
            </w:r>
            <w:r w:rsidRPr="005B284F">
              <w:rPr>
                <w:rFonts w:ascii="Times New Roman" w:hAnsi="Times New Roman"/>
                <w:lang w:val="lt-LT"/>
              </w:rPr>
              <w:t>).</w:t>
            </w:r>
          </w:p>
        </w:tc>
        <w:tc>
          <w:tcPr>
            <w:tcW w:w="2976" w:type="dxa"/>
            <w:tcBorders>
              <w:bottom w:val="single" w:sz="4" w:space="0" w:color="auto"/>
            </w:tcBorders>
          </w:tcPr>
          <w:p w14:paraId="645A2909" w14:textId="5C6B7F73" w:rsidR="007E6134" w:rsidRPr="005B284F" w:rsidRDefault="00031997" w:rsidP="00DE4CCF">
            <w:pPr>
              <w:rPr>
                <w:rFonts w:ascii="Times New Roman" w:eastAsia="Calibri" w:hAnsi="Times New Roman" w:cs="Times New Roman"/>
                <w:sz w:val="20"/>
                <w:szCs w:val="20"/>
              </w:rPr>
            </w:pPr>
            <w:r w:rsidRPr="005B284F">
              <w:rPr>
                <w:rFonts w:ascii="Times New Roman" w:eastAsia="Calibri" w:hAnsi="Times New Roman" w:cs="Times New Roman"/>
                <w:sz w:val="20"/>
                <w:szCs w:val="20"/>
              </w:rPr>
              <w:t>Asmuo turi būti baigęs I</w:t>
            </w:r>
            <w:r w:rsidR="00B10919" w:rsidRPr="005B284F">
              <w:rPr>
                <w:rFonts w:ascii="Times New Roman" w:eastAsia="Calibri" w:hAnsi="Times New Roman" w:cs="Times New Roman"/>
                <w:sz w:val="20"/>
                <w:szCs w:val="20"/>
              </w:rPr>
              <w:t>II</w:t>
            </w:r>
            <w:r w:rsidRPr="005B284F">
              <w:rPr>
                <w:rFonts w:ascii="Times New Roman" w:eastAsia="Calibri" w:hAnsi="Times New Roman" w:cs="Times New Roman"/>
                <w:sz w:val="20"/>
                <w:szCs w:val="20"/>
              </w:rPr>
              <w:t xml:space="preserve"> lygio elektriko profesinio mokymo programą ir įgijęs elektriko kvalifikaciją arba jai lygiavertę kvalifikaciją. </w:t>
            </w:r>
          </w:p>
        </w:tc>
        <w:tc>
          <w:tcPr>
            <w:tcW w:w="2410" w:type="dxa"/>
            <w:tcBorders>
              <w:bottom w:val="single" w:sz="4" w:space="0" w:color="auto"/>
            </w:tcBorders>
          </w:tcPr>
          <w:p w14:paraId="71E519D4" w14:textId="7B5D494C" w:rsidR="007E6134" w:rsidRPr="005B284F" w:rsidRDefault="007E6134" w:rsidP="007E6134">
            <w:pPr>
              <w:pStyle w:val="Sraopastraipa"/>
              <w:spacing w:after="0"/>
              <w:ind w:left="179"/>
              <w:jc w:val="both"/>
              <w:rPr>
                <w:rFonts w:ascii="Times New Roman" w:hAnsi="Times New Roman" w:cs="Times New Roman"/>
                <w:sz w:val="20"/>
                <w:szCs w:val="20"/>
              </w:rPr>
            </w:pPr>
            <w:r w:rsidRPr="005B284F">
              <w:rPr>
                <w:rFonts w:ascii="Times New Roman" w:hAnsi="Times New Roman"/>
                <w:sz w:val="20"/>
                <w:szCs w:val="20"/>
              </w:rPr>
              <w:t>Nėra.</w:t>
            </w:r>
          </w:p>
        </w:tc>
        <w:tc>
          <w:tcPr>
            <w:tcW w:w="2788" w:type="dxa"/>
            <w:vMerge w:val="restart"/>
          </w:tcPr>
          <w:p w14:paraId="68B77536" w14:textId="7AE4BC2F" w:rsidR="007E6134" w:rsidRPr="005B284F" w:rsidRDefault="007E6134" w:rsidP="007E6134">
            <w:pPr>
              <w:spacing w:after="0"/>
              <w:jc w:val="both"/>
              <w:rPr>
                <w:rFonts w:ascii="Times New Roman" w:hAnsi="Times New Roman" w:cs="Times New Roman"/>
                <w:sz w:val="20"/>
                <w:szCs w:val="20"/>
              </w:rPr>
            </w:pPr>
            <w:r w:rsidRPr="005B284F">
              <w:rPr>
                <w:rFonts w:ascii="Times New Roman" w:hAnsi="Times New Roman"/>
                <w:sz w:val="20"/>
                <w:szCs w:val="20"/>
              </w:rPr>
              <w:t>12 akademinių valandų per paskutiniuosius 3 metus mokymo įstaigos, įmonės ar asociacijos</w:t>
            </w:r>
            <w:r w:rsidR="003761B2" w:rsidRPr="005B284F">
              <w:rPr>
                <w:rFonts w:ascii="Times New Roman" w:hAnsi="Times New Roman"/>
                <w:sz w:val="20"/>
                <w:szCs w:val="20"/>
              </w:rPr>
              <w:t xml:space="preserve"> bei</w:t>
            </w:r>
            <w:r w:rsidR="003761B2" w:rsidRPr="005B284F">
              <w:rPr>
                <w:rFonts w:ascii="Times New Roman" w:eastAsia="Arial,Times New Roman" w:hAnsi="Times New Roman"/>
                <w:sz w:val="20"/>
                <w:szCs w:val="20"/>
              </w:rPr>
              <w:t xml:space="preserve"> </w:t>
            </w:r>
            <w:r w:rsidR="003761B2" w:rsidRPr="005B284F">
              <w:rPr>
                <w:rFonts w:ascii="Times New Roman" w:hAnsi="Times New Roman"/>
                <w:sz w:val="20"/>
                <w:szCs w:val="20"/>
              </w:rPr>
              <w:t>elektros įrenginių gamintojų ar juos atstovaujančių asmenų</w:t>
            </w:r>
            <w:r w:rsidRPr="005B284F">
              <w:rPr>
                <w:rFonts w:ascii="Times New Roman" w:hAnsi="Times New Roman"/>
                <w:sz w:val="20"/>
                <w:szCs w:val="20"/>
              </w:rPr>
              <w:t xml:space="preserve"> organizuotų mokymų ar seminarų elektros energetikos sektoriuje.</w:t>
            </w:r>
          </w:p>
        </w:tc>
      </w:tr>
      <w:tr w:rsidR="007E6134" w:rsidRPr="005B284F" w14:paraId="0475390B" w14:textId="77777777" w:rsidTr="002D1970">
        <w:trPr>
          <w:trHeight w:val="761"/>
        </w:trPr>
        <w:tc>
          <w:tcPr>
            <w:tcW w:w="534" w:type="dxa"/>
            <w:vMerge/>
            <w:vAlign w:val="center"/>
          </w:tcPr>
          <w:p w14:paraId="139FBE41" w14:textId="77777777" w:rsidR="007E6134" w:rsidRPr="005B284F" w:rsidRDefault="007E6134" w:rsidP="007E6134">
            <w:pPr>
              <w:pStyle w:val="BodyText1"/>
              <w:ind w:firstLine="0"/>
              <w:rPr>
                <w:rFonts w:ascii="Times New Roman" w:hAnsi="Times New Roman"/>
                <w:lang w:val="lt-LT"/>
              </w:rPr>
            </w:pPr>
          </w:p>
        </w:tc>
        <w:tc>
          <w:tcPr>
            <w:tcW w:w="1162" w:type="dxa"/>
            <w:vMerge/>
            <w:vAlign w:val="center"/>
          </w:tcPr>
          <w:p w14:paraId="72528EC3" w14:textId="77777777" w:rsidR="007E6134" w:rsidRPr="005B284F" w:rsidRDefault="007E6134" w:rsidP="007E6134">
            <w:pPr>
              <w:pStyle w:val="BodyText1"/>
              <w:ind w:firstLine="0"/>
              <w:rPr>
                <w:rFonts w:ascii="Times New Roman" w:hAnsi="Times New Roman"/>
                <w:lang w:val="lt-LT"/>
              </w:rPr>
            </w:pPr>
          </w:p>
        </w:tc>
        <w:tc>
          <w:tcPr>
            <w:tcW w:w="2410" w:type="dxa"/>
            <w:vMerge/>
          </w:tcPr>
          <w:p w14:paraId="643BD629" w14:textId="77777777" w:rsidR="007E6134" w:rsidRPr="005B284F" w:rsidRDefault="007E6134" w:rsidP="007E6134">
            <w:pPr>
              <w:pStyle w:val="BodyText1"/>
              <w:ind w:firstLine="0"/>
              <w:jc w:val="left"/>
              <w:rPr>
                <w:rFonts w:ascii="Times New Roman" w:hAnsi="Times New Roman"/>
                <w:lang w:val="lt-LT"/>
              </w:rPr>
            </w:pPr>
          </w:p>
        </w:tc>
        <w:tc>
          <w:tcPr>
            <w:tcW w:w="2552" w:type="dxa"/>
            <w:vMerge/>
          </w:tcPr>
          <w:p w14:paraId="6693BE88" w14:textId="77777777" w:rsidR="007E6134" w:rsidRPr="005B284F" w:rsidRDefault="007E6134" w:rsidP="007E6134">
            <w:pPr>
              <w:pStyle w:val="BodyText1"/>
              <w:ind w:firstLine="0"/>
              <w:rPr>
                <w:rFonts w:ascii="Times New Roman" w:hAnsi="Times New Roman"/>
                <w:lang w:val="lt-LT"/>
              </w:rPr>
            </w:pPr>
          </w:p>
        </w:tc>
        <w:tc>
          <w:tcPr>
            <w:tcW w:w="2976" w:type="dxa"/>
            <w:tcBorders>
              <w:bottom w:val="nil"/>
            </w:tcBorders>
          </w:tcPr>
          <w:p w14:paraId="4D0146DD" w14:textId="57E7DC6A" w:rsidR="007E6134" w:rsidRPr="005B284F" w:rsidRDefault="00173758" w:rsidP="007E6134">
            <w:pPr>
              <w:rPr>
                <w:rFonts w:ascii="Times New Roman" w:hAnsi="Times New Roman" w:cs="Times New Roman"/>
                <w:strike/>
                <w:sz w:val="20"/>
                <w:szCs w:val="20"/>
              </w:rPr>
            </w:pPr>
            <w:r w:rsidRPr="005B284F">
              <w:rPr>
                <w:rFonts w:ascii="Times New Roman" w:hAnsi="Times New Roman" w:cs="Times New Roman"/>
                <w:sz w:val="20"/>
                <w:szCs w:val="20"/>
              </w:rPr>
              <w:t>Pagrindinis išsilavinimas</w:t>
            </w:r>
            <w:r w:rsidR="00EB4CC4" w:rsidRPr="005B284F">
              <w:rPr>
                <w:rFonts w:ascii="Times New Roman" w:hAnsi="Times New Roman" w:cs="Times New Roman"/>
                <w:sz w:val="20"/>
                <w:szCs w:val="20"/>
              </w:rPr>
              <w:t>.</w:t>
            </w:r>
          </w:p>
        </w:tc>
        <w:tc>
          <w:tcPr>
            <w:tcW w:w="2410" w:type="dxa"/>
            <w:tcBorders>
              <w:bottom w:val="single" w:sz="4" w:space="0" w:color="auto"/>
            </w:tcBorders>
          </w:tcPr>
          <w:p w14:paraId="70EC27FF" w14:textId="77777777" w:rsidR="007F0CC6" w:rsidRPr="005B284F" w:rsidRDefault="007F0CC6" w:rsidP="007E6134">
            <w:pPr>
              <w:pStyle w:val="BodyText1"/>
              <w:ind w:firstLine="0"/>
              <w:rPr>
                <w:rFonts w:ascii="Times New Roman" w:hAnsi="Times New Roman"/>
                <w:lang w:val="lt-LT"/>
              </w:rPr>
            </w:pPr>
            <w:r w:rsidRPr="005B284F">
              <w:rPr>
                <w:rFonts w:ascii="Times New Roman" w:hAnsi="Times New Roman"/>
                <w:lang w:val="lt-LT"/>
              </w:rPr>
              <w:t>Iki 1000 V</w:t>
            </w:r>
            <w:r w:rsidR="007E6134" w:rsidRPr="005B284F">
              <w:rPr>
                <w:rFonts w:ascii="Times New Roman" w:hAnsi="Times New Roman"/>
                <w:lang w:val="lt-LT"/>
              </w:rPr>
              <w:t xml:space="preserve"> įtampos elektros įrenginių eksploatavimo darbų </w:t>
            </w:r>
          </w:p>
          <w:p w14:paraId="1282FF9F" w14:textId="23939C9E"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 xml:space="preserve"> mokymo programos skirtos darbininkui pažymėjimas.</w:t>
            </w:r>
          </w:p>
          <w:p w14:paraId="450875DC" w14:textId="77777777" w:rsidR="007E6134" w:rsidRPr="005B284F" w:rsidRDefault="007E6134" w:rsidP="007E6134">
            <w:pPr>
              <w:pStyle w:val="Sraopastraipa"/>
              <w:spacing w:after="0"/>
              <w:ind w:left="179"/>
              <w:jc w:val="both"/>
              <w:rPr>
                <w:rFonts w:ascii="Times New Roman" w:hAnsi="Times New Roman" w:cs="Times New Roman"/>
                <w:sz w:val="20"/>
                <w:szCs w:val="20"/>
              </w:rPr>
            </w:pPr>
          </w:p>
        </w:tc>
        <w:tc>
          <w:tcPr>
            <w:tcW w:w="2788" w:type="dxa"/>
            <w:vMerge/>
          </w:tcPr>
          <w:p w14:paraId="709E5023" w14:textId="77777777" w:rsidR="007E6134" w:rsidRPr="005B284F" w:rsidRDefault="007E6134" w:rsidP="007E6134">
            <w:pPr>
              <w:spacing w:after="0"/>
              <w:jc w:val="both"/>
              <w:rPr>
                <w:rFonts w:ascii="Times New Roman" w:hAnsi="Times New Roman"/>
                <w:sz w:val="20"/>
                <w:szCs w:val="20"/>
              </w:rPr>
            </w:pPr>
          </w:p>
        </w:tc>
      </w:tr>
      <w:tr w:rsidR="007E6134" w:rsidRPr="005B284F" w14:paraId="641EEAAD" w14:textId="77777777" w:rsidTr="002D1970">
        <w:trPr>
          <w:trHeight w:val="1548"/>
        </w:trPr>
        <w:tc>
          <w:tcPr>
            <w:tcW w:w="534" w:type="dxa"/>
            <w:vMerge/>
            <w:vAlign w:val="center"/>
          </w:tcPr>
          <w:p w14:paraId="6E66E31E" w14:textId="77777777" w:rsidR="007E6134" w:rsidRPr="005B284F" w:rsidRDefault="007E6134" w:rsidP="007E6134">
            <w:pPr>
              <w:pStyle w:val="BodyText1"/>
              <w:ind w:firstLine="0"/>
              <w:rPr>
                <w:rFonts w:ascii="Times New Roman" w:hAnsi="Times New Roman"/>
                <w:lang w:val="lt-LT"/>
              </w:rPr>
            </w:pPr>
          </w:p>
        </w:tc>
        <w:tc>
          <w:tcPr>
            <w:tcW w:w="1162" w:type="dxa"/>
            <w:vMerge/>
            <w:vAlign w:val="center"/>
          </w:tcPr>
          <w:p w14:paraId="7C23D6ED" w14:textId="77777777" w:rsidR="007E6134" w:rsidRPr="005B284F" w:rsidRDefault="007E6134" w:rsidP="007E6134">
            <w:pPr>
              <w:pStyle w:val="BodyText1"/>
              <w:ind w:firstLine="0"/>
              <w:rPr>
                <w:rFonts w:ascii="Times New Roman" w:hAnsi="Times New Roman"/>
                <w:lang w:val="lt-LT"/>
              </w:rPr>
            </w:pPr>
          </w:p>
        </w:tc>
        <w:tc>
          <w:tcPr>
            <w:tcW w:w="2410" w:type="dxa"/>
            <w:vMerge/>
          </w:tcPr>
          <w:p w14:paraId="05F94AFF" w14:textId="77777777" w:rsidR="007E6134" w:rsidRPr="005B284F" w:rsidRDefault="007E6134" w:rsidP="007E6134">
            <w:pPr>
              <w:pStyle w:val="BodyText1"/>
              <w:ind w:firstLine="0"/>
              <w:jc w:val="left"/>
              <w:rPr>
                <w:rFonts w:ascii="Times New Roman" w:hAnsi="Times New Roman"/>
                <w:lang w:val="lt-LT"/>
              </w:rPr>
            </w:pPr>
          </w:p>
        </w:tc>
        <w:tc>
          <w:tcPr>
            <w:tcW w:w="2552" w:type="dxa"/>
            <w:vMerge/>
          </w:tcPr>
          <w:p w14:paraId="47BEC6B8" w14:textId="77777777" w:rsidR="007E6134" w:rsidRPr="005B284F" w:rsidRDefault="007E6134" w:rsidP="007E6134">
            <w:pPr>
              <w:pStyle w:val="BodyText1"/>
              <w:ind w:firstLine="0"/>
              <w:rPr>
                <w:rFonts w:ascii="Times New Roman" w:hAnsi="Times New Roman"/>
                <w:lang w:val="lt-LT"/>
              </w:rPr>
            </w:pPr>
          </w:p>
        </w:tc>
        <w:tc>
          <w:tcPr>
            <w:tcW w:w="2976" w:type="dxa"/>
            <w:tcBorders>
              <w:top w:val="nil"/>
            </w:tcBorders>
          </w:tcPr>
          <w:p w14:paraId="7CDA4F84" w14:textId="4CB5D0CC" w:rsidR="007E6134" w:rsidRPr="005B284F" w:rsidRDefault="007E6134" w:rsidP="007E6134">
            <w:pPr>
              <w:spacing w:after="0"/>
              <w:jc w:val="both"/>
              <w:rPr>
                <w:rFonts w:ascii="Times New Roman" w:hAnsi="Times New Roman" w:cs="Times New Roman"/>
                <w:sz w:val="20"/>
                <w:szCs w:val="20"/>
              </w:rPr>
            </w:pPr>
          </w:p>
        </w:tc>
        <w:tc>
          <w:tcPr>
            <w:tcW w:w="2410" w:type="dxa"/>
            <w:tcBorders>
              <w:top w:val="single" w:sz="4" w:space="0" w:color="auto"/>
            </w:tcBorders>
          </w:tcPr>
          <w:p w14:paraId="5E297084" w14:textId="076BC9CF" w:rsidR="007E6134" w:rsidRPr="005B284F" w:rsidRDefault="007E6134" w:rsidP="00173758">
            <w:pPr>
              <w:spacing w:after="0"/>
              <w:jc w:val="both"/>
              <w:rPr>
                <w:rFonts w:ascii="Times New Roman" w:hAnsi="Times New Roman" w:cs="Times New Roman"/>
                <w:sz w:val="20"/>
                <w:szCs w:val="20"/>
              </w:rPr>
            </w:pPr>
            <w:r w:rsidRPr="005B284F">
              <w:rPr>
                <w:rFonts w:ascii="Times New Roman" w:hAnsi="Times New Roman" w:cs="Times New Roman"/>
                <w:sz w:val="20"/>
                <w:szCs w:val="20"/>
              </w:rPr>
              <w:t xml:space="preserve">Ne trumpesnis kaip 3 mėnesių darbo </w:t>
            </w:r>
            <w:r w:rsidR="007F0CC6" w:rsidRPr="005B284F">
              <w:rPr>
                <w:rFonts w:ascii="Times New Roman" w:hAnsi="Times New Roman" w:cs="Times New Roman"/>
                <w:sz w:val="20"/>
                <w:szCs w:val="20"/>
              </w:rPr>
              <w:t>iki 1000 V</w:t>
            </w:r>
            <w:r w:rsidRPr="005B284F">
              <w:rPr>
                <w:rFonts w:ascii="Times New Roman" w:hAnsi="Times New Roman" w:cs="Times New Roman"/>
                <w:sz w:val="20"/>
                <w:szCs w:val="20"/>
              </w:rPr>
              <w:t xml:space="preserve"> įtampos elektros įrenginiuose stažas turint PK kategoriją.</w:t>
            </w:r>
          </w:p>
        </w:tc>
        <w:tc>
          <w:tcPr>
            <w:tcW w:w="2788" w:type="dxa"/>
            <w:vMerge/>
          </w:tcPr>
          <w:p w14:paraId="76CE51A4" w14:textId="77777777" w:rsidR="007E6134" w:rsidRPr="005B284F" w:rsidRDefault="007E6134" w:rsidP="007E6134">
            <w:pPr>
              <w:spacing w:after="0"/>
              <w:jc w:val="both"/>
              <w:rPr>
                <w:rFonts w:ascii="Times New Roman" w:hAnsi="Times New Roman"/>
                <w:sz w:val="20"/>
                <w:szCs w:val="20"/>
              </w:rPr>
            </w:pPr>
          </w:p>
        </w:tc>
      </w:tr>
      <w:tr w:rsidR="007E6134" w:rsidRPr="005B284F" w14:paraId="60FF40B6" w14:textId="61187EF8" w:rsidTr="002D1970">
        <w:trPr>
          <w:trHeight w:val="1136"/>
        </w:trPr>
        <w:tc>
          <w:tcPr>
            <w:tcW w:w="534" w:type="dxa"/>
            <w:vMerge/>
            <w:vAlign w:val="center"/>
          </w:tcPr>
          <w:p w14:paraId="0F22FF41" w14:textId="77777777" w:rsidR="007E6134" w:rsidRPr="005B284F" w:rsidRDefault="007E6134" w:rsidP="007E6134">
            <w:pPr>
              <w:pStyle w:val="BodyText1"/>
              <w:ind w:firstLine="0"/>
              <w:rPr>
                <w:rFonts w:ascii="Times New Roman" w:hAnsi="Times New Roman"/>
                <w:lang w:val="lt-LT"/>
              </w:rPr>
            </w:pPr>
          </w:p>
        </w:tc>
        <w:tc>
          <w:tcPr>
            <w:tcW w:w="1162" w:type="dxa"/>
            <w:vMerge/>
            <w:vAlign w:val="center"/>
          </w:tcPr>
          <w:p w14:paraId="4CA717C3" w14:textId="77777777" w:rsidR="007E6134" w:rsidRPr="005B284F" w:rsidRDefault="007E6134" w:rsidP="007E6134">
            <w:pPr>
              <w:pStyle w:val="BodyText1"/>
              <w:ind w:firstLine="0"/>
              <w:rPr>
                <w:rFonts w:ascii="Times New Roman" w:hAnsi="Times New Roman"/>
                <w:lang w:val="lt-LT"/>
              </w:rPr>
            </w:pPr>
          </w:p>
        </w:tc>
        <w:tc>
          <w:tcPr>
            <w:tcW w:w="2410" w:type="dxa"/>
            <w:vMerge/>
          </w:tcPr>
          <w:p w14:paraId="414761B1" w14:textId="77777777" w:rsidR="007E6134" w:rsidRPr="005B284F" w:rsidRDefault="007E6134" w:rsidP="007E6134">
            <w:pPr>
              <w:pStyle w:val="BodyText1"/>
              <w:ind w:firstLine="0"/>
              <w:jc w:val="left"/>
              <w:rPr>
                <w:rFonts w:ascii="Times New Roman" w:hAnsi="Times New Roman"/>
                <w:lang w:val="lt-LT"/>
              </w:rPr>
            </w:pPr>
          </w:p>
        </w:tc>
        <w:tc>
          <w:tcPr>
            <w:tcW w:w="2552" w:type="dxa"/>
          </w:tcPr>
          <w:p w14:paraId="411A3C09" w14:textId="74C10B32"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 xml:space="preserve">Vykdyti elektros įrenginių eksploatavimo </w:t>
            </w:r>
            <w:r w:rsidR="007F0CC6" w:rsidRPr="005B284F">
              <w:rPr>
                <w:rFonts w:ascii="Times New Roman" w:hAnsi="Times New Roman"/>
                <w:lang w:val="lt-LT"/>
              </w:rPr>
              <w:t>iki 1000 V</w:t>
            </w:r>
            <w:r w:rsidRPr="005B284F">
              <w:rPr>
                <w:rFonts w:ascii="Times New Roman" w:hAnsi="Times New Roman"/>
                <w:lang w:val="lt-LT"/>
              </w:rPr>
              <w:t xml:space="preserve"> įtampoje darbus</w:t>
            </w:r>
            <w:r w:rsidR="00363F91" w:rsidRPr="005B284F">
              <w:rPr>
                <w:rFonts w:ascii="Times New Roman" w:hAnsi="Times New Roman"/>
                <w:vertAlign w:val="superscript"/>
                <w:lang w:val="lt-LT"/>
              </w:rPr>
              <w:t>3</w:t>
            </w:r>
            <w:r w:rsidR="0053677E" w:rsidRPr="005B284F">
              <w:rPr>
                <w:rFonts w:ascii="Times New Roman" w:hAnsi="Times New Roman"/>
                <w:vertAlign w:val="superscript"/>
                <w:lang w:val="lt-LT"/>
              </w:rPr>
              <w:t>,7</w:t>
            </w:r>
            <w:r w:rsidRPr="005B284F">
              <w:rPr>
                <w:rFonts w:ascii="Times New Roman" w:hAnsi="Times New Roman"/>
                <w:lang w:val="lt-LT"/>
              </w:rPr>
              <w:t xml:space="preserve">. </w:t>
            </w:r>
          </w:p>
          <w:p w14:paraId="6A7B9293" w14:textId="14E505E8"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Apsaugos nuo elektros kategorija PK (</w:t>
            </w:r>
            <w:r w:rsidR="007F0CC6" w:rsidRPr="005B284F">
              <w:rPr>
                <w:rFonts w:ascii="Times New Roman" w:hAnsi="Times New Roman"/>
                <w:lang w:val="lt-LT"/>
              </w:rPr>
              <w:t>iki 1000 V</w:t>
            </w:r>
            <w:r w:rsidRPr="005B284F">
              <w:rPr>
                <w:rFonts w:ascii="Times New Roman" w:hAnsi="Times New Roman"/>
                <w:lang w:val="lt-LT"/>
              </w:rPr>
              <w:t>).</w:t>
            </w:r>
          </w:p>
        </w:tc>
        <w:tc>
          <w:tcPr>
            <w:tcW w:w="2976" w:type="dxa"/>
          </w:tcPr>
          <w:p w14:paraId="21B2F1FD" w14:textId="0E1B3952" w:rsidR="007E6134" w:rsidRPr="005B284F" w:rsidRDefault="007E6134" w:rsidP="007E6134">
            <w:pPr>
              <w:spacing w:after="0"/>
              <w:jc w:val="both"/>
              <w:rPr>
                <w:rFonts w:ascii="Times New Roman" w:hAnsi="Times New Roman" w:cs="Times New Roman"/>
                <w:sz w:val="20"/>
                <w:szCs w:val="20"/>
              </w:rPr>
            </w:pPr>
            <w:r w:rsidRPr="005B284F">
              <w:rPr>
                <w:rFonts w:ascii="Times New Roman" w:hAnsi="Times New Roman" w:cs="Times New Roman"/>
                <w:sz w:val="20"/>
                <w:szCs w:val="20"/>
              </w:rPr>
              <w:t>Pagrindinis išsilavinimas</w:t>
            </w:r>
            <w:r w:rsidR="00EB4CC4" w:rsidRPr="005B284F">
              <w:rPr>
                <w:rFonts w:ascii="Times New Roman" w:hAnsi="Times New Roman" w:cs="Times New Roman"/>
                <w:sz w:val="20"/>
                <w:szCs w:val="20"/>
              </w:rPr>
              <w:t>.</w:t>
            </w:r>
          </w:p>
        </w:tc>
        <w:tc>
          <w:tcPr>
            <w:tcW w:w="2410" w:type="dxa"/>
          </w:tcPr>
          <w:p w14:paraId="29AD5336" w14:textId="57504520" w:rsidR="007E6134" w:rsidRPr="005B284F" w:rsidRDefault="007F0CC6" w:rsidP="007E6134">
            <w:pPr>
              <w:pStyle w:val="BodyText1"/>
              <w:ind w:firstLine="0"/>
              <w:rPr>
                <w:rFonts w:ascii="Times New Roman" w:hAnsi="Times New Roman"/>
                <w:lang w:val="lt-LT"/>
              </w:rPr>
            </w:pPr>
            <w:r w:rsidRPr="005B284F">
              <w:rPr>
                <w:rFonts w:ascii="Times New Roman" w:hAnsi="Times New Roman"/>
                <w:lang w:val="lt-LT"/>
              </w:rPr>
              <w:t>Iki 1000 V</w:t>
            </w:r>
            <w:r w:rsidR="007E6134" w:rsidRPr="005B284F">
              <w:rPr>
                <w:rFonts w:ascii="Times New Roman" w:hAnsi="Times New Roman"/>
                <w:lang w:val="lt-LT"/>
              </w:rPr>
              <w:t xml:space="preserve"> įtampos elektros įrenginių eksploatavimo darbų mokymo programos skirtos darbininkui pažymėjimas arba dokumentas patvirtinantis 6 mėn. stažuotę </w:t>
            </w:r>
            <w:r w:rsidRPr="005B284F">
              <w:rPr>
                <w:rFonts w:ascii="Times New Roman" w:hAnsi="Times New Roman"/>
                <w:lang w:val="lt-LT"/>
              </w:rPr>
              <w:t xml:space="preserve">iki 1000 V </w:t>
            </w:r>
            <w:r w:rsidR="007E6134" w:rsidRPr="005B284F">
              <w:rPr>
                <w:rFonts w:ascii="Times New Roman" w:hAnsi="Times New Roman"/>
                <w:lang w:val="lt-LT"/>
              </w:rPr>
              <w:t>įtampos elektros įrenginiuose.</w:t>
            </w:r>
          </w:p>
          <w:p w14:paraId="68FA2F8E" w14:textId="034C8595" w:rsidR="007E6134" w:rsidRPr="005B284F" w:rsidRDefault="007E6134" w:rsidP="007E6134">
            <w:pPr>
              <w:spacing w:after="0"/>
              <w:jc w:val="both"/>
              <w:rPr>
                <w:rFonts w:ascii="Times New Roman" w:hAnsi="Times New Roman" w:cs="Times New Roman"/>
                <w:sz w:val="20"/>
                <w:szCs w:val="20"/>
              </w:rPr>
            </w:pPr>
          </w:p>
        </w:tc>
        <w:tc>
          <w:tcPr>
            <w:tcW w:w="2788" w:type="dxa"/>
          </w:tcPr>
          <w:p w14:paraId="03CBCE95" w14:textId="0993657F" w:rsidR="007E6134" w:rsidRPr="005B284F" w:rsidRDefault="007E6134" w:rsidP="007E6134">
            <w:pPr>
              <w:spacing w:after="0"/>
              <w:jc w:val="both"/>
              <w:rPr>
                <w:rFonts w:ascii="Times New Roman" w:hAnsi="Times New Roman" w:cs="Times New Roman"/>
                <w:sz w:val="20"/>
                <w:szCs w:val="20"/>
              </w:rPr>
            </w:pPr>
            <w:r w:rsidRPr="005B284F">
              <w:rPr>
                <w:rFonts w:ascii="Times New Roman" w:hAnsi="Times New Roman"/>
                <w:sz w:val="20"/>
                <w:szCs w:val="20"/>
              </w:rPr>
              <w:t>12 akademinių valandų per paskutiniuosius 3 metus mokymo įstaigos, įmonės ar asociacijos</w:t>
            </w:r>
            <w:r w:rsidR="003761B2" w:rsidRPr="005B284F">
              <w:rPr>
                <w:rFonts w:ascii="Times New Roman" w:hAnsi="Times New Roman"/>
                <w:sz w:val="20"/>
                <w:szCs w:val="20"/>
              </w:rPr>
              <w:t xml:space="preserve"> bei</w:t>
            </w:r>
            <w:r w:rsidR="003761B2" w:rsidRPr="005B284F">
              <w:rPr>
                <w:rFonts w:ascii="Times New Roman" w:eastAsia="Arial,Times New Roman" w:hAnsi="Times New Roman"/>
                <w:sz w:val="20"/>
                <w:szCs w:val="20"/>
              </w:rPr>
              <w:t xml:space="preserve"> </w:t>
            </w:r>
            <w:r w:rsidR="003761B2" w:rsidRPr="005B284F">
              <w:rPr>
                <w:rFonts w:ascii="Times New Roman" w:hAnsi="Times New Roman"/>
                <w:sz w:val="20"/>
                <w:szCs w:val="20"/>
              </w:rPr>
              <w:t>elektros įrenginių gamintojų ar juos atstovaujančių asmenų</w:t>
            </w:r>
            <w:r w:rsidRPr="005B284F">
              <w:rPr>
                <w:rFonts w:ascii="Times New Roman" w:hAnsi="Times New Roman"/>
                <w:sz w:val="20"/>
                <w:szCs w:val="20"/>
              </w:rPr>
              <w:t xml:space="preserve"> organizuotų mokymų ar seminarų elektros energetikos sektoriuje.</w:t>
            </w:r>
          </w:p>
        </w:tc>
      </w:tr>
      <w:tr w:rsidR="007E6134" w:rsidRPr="005B284F" w14:paraId="11D04C23" w14:textId="3CC0DF7A" w:rsidTr="00DC24D0">
        <w:trPr>
          <w:trHeight w:val="2495"/>
        </w:trPr>
        <w:tc>
          <w:tcPr>
            <w:tcW w:w="534" w:type="dxa"/>
            <w:vMerge/>
            <w:vAlign w:val="center"/>
          </w:tcPr>
          <w:p w14:paraId="11D04C18" w14:textId="77777777" w:rsidR="007E6134" w:rsidRPr="005B284F" w:rsidRDefault="007E6134" w:rsidP="007E6134">
            <w:pPr>
              <w:pStyle w:val="BodyText1"/>
              <w:ind w:firstLine="0"/>
              <w:rPr>
                <w:rFonts w:ascii="Times New Roman" w:hAnsi="Times New Roman"/>
                <w:lang w:val="lt-LT"/>
              </w:rPr>
            </w:pPr>
          </w:p>
        </w:tc>
        <w:tc>
          <w:tcPr>
            <w:tcW w:w="1162" w:type="dxa"/>
            <w:vMerge/>
            <w:vAlign w:val="center"/>
          </w:tcPr>
          <w:p w14:paraId="11D04C19" w14:textId="77777777" w:rsidR="007E6134" w:rsidRPr="005B284F" w:rsidRDefault="007E6134" w:rsidP="007E6134">
            <w:pPr>
              <w:pStyle w:val="BodyText1"/>
              <w:ind w:firstLine="0"/>
              <w:rPr>
                <w:rFonts w:ascii="Times New Roman" w:hAnsi="Times New Roman"/>
                <w:lang w:val="lt-LT"/>
              </w:rPr>
            </w:pPr>
          </w:p>
        </w:tc>
        <w:tc>
          <w:tcPr>
            <w:tcW w:w="2410" w:type="dxa"/>
          </w:tcPr>
          <w:p w14:paraId="11D04C1B" w14:textId="3B2341E2" w:rsidR="007E6134" w:rsidRPr="005B284F" w:rsidRDefault="007E6134" w:rsidP="007E6134">
            <w:pPr>
              <w:rPr>
                <w:rFonts w:ascii="Times New Roman" w:hAnsi="Times New Roman" w:cs="Times New Roman"/>
                <w:sz w:val="20"/>
                <w:szCs w:val="20"/>
              </w:rPr>
            </w:pPr>
            <w:r w:rsidRPr="005B284F">
              <w:rPr>
                <w:rFonts w:ascii="Times New Roman" w:hAnsi="Times New Roman" w:cs="Times New Roman"/>
                <w:sz w:val="20"/>
                <w:szCs w:val="20"/>
              </w:rPr>
              <w:t xml:space="preserve">5.3. Elektrotechnikos operatyviniai-remonto darbuotojai </w:t>
            </w:r>
            <w:r w:rsidRPr="005B284F">
              <w:rPr>
                <w:rFonts w:ascii="Times New Roman" w:hAnsi="Times New Roman"/>
                <w:sz w:val="20"/>
                <w:szCs w:val="20"/>
              </w:rPr>
              <w:t xml:space="preserve">įrenginiuose iki 400 </w:t>
            </w:r>
            <w:proofErr w:type="spellStart"/>
            <w:r w:rsidRPr="005B284F">
              <w:rPr>
                <w:rFonts w:ascii="Times New Roman" w:hAnsi="Times New Roman"/>
                <w:sz w:val="20"/>
                <w:szCs w:val="20"/>
              </w:rPr>
              <w:t>kV</w:t>
            </w:r>
            <w:proofErr w:type="spellEnd"/>
            <w:r w:rsidRPr="005B284F">
              <w:rPr>
                <w:rFonts w:ascii="Times New Roman" w:hAnsi="Times New Roman"/>
                <w:sz w:val="20"/>
                <w:szCs w:val="20"/>
              </w:rPr>
              <w:t>*</w:t>
            </w:r>
            <w:r w:rsidR="00980D1B" w:rsidRPr="005B284F">
              <w:rPr>
                <w:rFonts w:ascii="Times New Roman" w:hAnsi="Times New Roman"/>
                <w:sz w:val="20"/>
                <w:szCs w:val="20"/>
              </w:rPr>
              <w:t>.</w:t>
            </w:r>
          </w:p>
        </w:tc>
        <w:tc>
          <w:tcPr>
            <w:tcW w:w="2552" w:type="dxa"/>
          </w:tcPr>
          <w:p w14:paraId="11D04C1C" w14:textId="6F5D8FBC"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 xml:space="preserve">Vykdyti elektros tinklo ir jo įrenginių iki 400 </w:t>
            </w:r>
            <w:proofErr w:type="spellStart"/>
            <w:r w:rsidRPr="005B284F">
              <w:rPr>
                <w:rFonts w:ascii="Times New Roman" w:hAnsi="Times New Roman"/>
                <w:lang w:val="lt-LT"/>
              </w:rPr>
              <w:t>kV</w:t>
            </w:r>
            <w:proofErr w:type="spellEnd"/>
            <w:r w:rsidRPr="005B284F">
              <w:rPr>
                <w:rFonts w:ascii="Times New Roman" w:hAnsi="Times New Roman"/>
                <w:lang w:val="lt-LT"/>
              </w:rPr>
              <w:t>* įtampos operatyvinių-remonto darbuotojų funkcijas</w:t>
            </w:r>
            <w:r w:rsidR="00637B07" w:rsidRPr="005B284F">
              <w:rPr>
                <w:rFonts w:ascii="Times New Roman" w:hAnsi="Times New Roman"/>
                <w:vertAlign w:val="superscript"/>
                <w:lang w:val="lt-LT"/>
              </w:rPr>
              <w:t>3,</w:t>
            </w:r>
            <w:r w:rsidR="00F5667C" w:rsidRPr="005B284F">
              <w:rPr>
                <w:rFonts w:ascii="Times New Roman" w:hAnsi="Times New Roman"/>
                <w:vertAlign w:val="superscript"/>
                <w:lang w:val="lt-LT"/>
              </w:rPr>
              <w:t>8</w:t>
            </w:r>
            <w:r w:rsidRPr="005B284F">
              <w:rPr>
                <w:rFonts w:ascii="Times New Roman" w:hAnsi="Times New Roman"/>
                <w:lang w:val="lt-LT"/>
              </w:rPr>
              <w:t>.</w:t>
            </w:r>
          </w:p>
          <w:p w14:paraId="11D04C20" w14:textId="36DF35F0"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Apsaugos nuo elektros kategorija (VK, PK**).</w:t>
            </w:r>
          </w:p>
        </w:tc>
        <w:tc>
          <w:tcPr>
            <w:tcW w:w="2976" w:type="dxa"/>
            <w:tcBorders>
              <w:bottom w:val="single" w:sz="4" w:space="0" w:color="auto"/>
            </w:tcBorders>
          </w:tcPr>
          <w:p w14:paraId="11D04C21" w14:textId="233B6C8E" w:rsidR="007E6134" w:rsidRPr="005B284F" w:rsidRDefault="007E6134" w:rsidP="007E6134">
            <w:pPr>
              <w:spacing w:after="0"/>
              <w:jc w:val="both"/>
              <w:rPr>
                <w:rFonts w:ascii="Times New Roman" w:hAnsi="Times New Roman" w:cs="Times New Roman"/>
                <w:i/>
                <w:sz w:val="20"/>
                <w:szCs w:val="20"/>
              </w:rPr>
            </w:pPr>
            <w:r w:rsidRPr="005B284F">
              <w:rPr>
                <w:rFonts w:ascii="Times New Roman" w:hAnsi="Times New Roman" w:cs="Times New Roman"/>
                <w:sz w:val="20"/>
                <w:szCs w:val="20"/>
              </w:rPr>
              <w:t>Pagrindinis išsilavinimas</w:t>
            </w:r>
            <w:r w:rsidR="00EB4CC4" w:rsidRPr="005B284F">
              <w:rPr>
                <w:rFonts w:ascii="Times New Roman" w:hAnsi="Times New Roman" w:cs="Times New Roman"/>
                <w:sz w:val="20"/>
                <w:szCs w:val="20"/>
              </w:rPr>
              <w:t>.</w:t>
            </w:r>
          </w:p>
        </w:tc>
        <w:tc>
          <w:tcPr>
            <w:tcW w:w="2410" w:type="dxa"/>
            <w:tcBorders>
              <w:bottom w:val="single" w:sz="4" w:space="0" w:color="auto"/>
            </w:tcBorders>
          </w:tcPr>
          <w:p w14:paraId="0BBF4CB4" w14:textId="6A3C26E6" w:rsidR="007E6134" w:rsidRPr="005B284F" w:rsidRDefault="007E6134" w:rsidP="007E6134">
            <w:pPr>
              <w:spacing w:after="0"/>
              <w:jc w:val="both"/>
              <w:rPr>
                <w:rFonts w:ascii="Times New Roman" w:hAnsi="Times New Roman" w:cs="Times New Roman"/>
                <w:sz w:val="20"/>
                <w:szCs w:val="20"/>
              </w:rPr>
            </w:pPr>
            <w:r w:rsidRPr="005B284F">
              <w:rPr>
                <w:rFonts w:ascii="Times New Roman" w:hAnsi="Times New Roman" w:cs="Times New Roman"/>
                <w:sz w:val="20"/>
                <w:szCs w:val="20"/>
              </w:rPr>
              <w:t>Elektrotechnikos darbuotojas turintis teisę vykdyti darbus</w:t>
            </w:r>
            <w:r w:rsidRPr="005B284F">
              <w:rPr>
                <w:rFonts w:ascii="Times New Roman" w:hAnsi="Times New Roman"/>
                <w:sz w:val="20"/>
                <w:szCs w:val="20"/>
              </w:rPr>
              <w:t xml:space="preserve"> atitinkamos įtampos elektros įrenginiuose ir kuriam suteikta atitinkama ar aukštesnė apsaugos nuo elektros kategorija.</w:t>
            </w:r>
            <w:r w:rsidRPr="005B284F">
              <w:rPr>
                <w:rFonts w:ascii="Times New Roman" w:hAnsi="Times New Roman" w:cs="Times New Roman"/>
                <w:sz w:val="20"/>
                <w:szCs w:val="20"/>
              </w:rPr>
              <w:t xml:space="preserve"> </w:t>
            </w:r>
          </w:p>
          <w:p w14:paraId="20AD3EB7" w14:textId="77777777" w:rsidR="007E6134" w:rsidRPr="005B284F" w:rsidRDefault="007E6134" w:rsidP="007E6134">
            <w:pPr>
              <w:spacing w:after="0"/>
              <w:jc w:val="both"/>
              <w:rPr>
                <w:rFonts w:ascii="Times New Roman" w:hAnsi="Times New Roman" w:cs="Times New Roman"/>
                <w:sz w:val="20"/>
                <w:szCs w:val="20"/>
              </w:rPr>
            </w:pPr>
          </w:p>
          <w:p w14:paraId="11D04C22" w14:textId="39C46DC9" w:rsidR="007E6134" w:rsidRPr="003C027E" w:rsidRDefault="007E6134" w:rsidP="007E6134">
            <w:pPr>
              <w:spacing w:after="0"/>
              <w:jc w:val="both"/>
              <w:rPr>
                <w:rFonts w:ascii="Times New Roman" w:hAnsi="Times New Roman" w:cs="Times New Roman"/>
                <w:sz w:val="20"/>
                <w:szCs w:val="20"/>
              </w:rPr>
            </w:pPr>
            <w:r w:rsidRPr="005B284F">
              <w:rPr>
                <w:rFonts w:ascii="Times New Roman" w:hAnsi="Times New Roman" w:cs="Times New Roman"/>
                <w:sz w:val="20"/>
                <w:szCs w:val="20"/>
              </w:rPr>
              <w:t xml:space="preserve">Elektrotechnikos darbuotojo vykdančio </w:t>
            </w:r>
            <w:hyperlink r:id="rId11" w:history="1">
              <w:r w:rsidRPr="005B284F">
                <w:rPr>
                  <w:rStyle w:val="Hipersaitas"/>
                  <w:rFonts w:ascii="Times New Roman" w:hAnsi="Times New Roman" w:cs="Times New Roman"/>
                  <w:iCs/>
                  <w:color w:val="auto"/>
                  <w:sz w:val="20"/>
                  <w:szCs w:val="20"/>
                  <w:u w:val="none"/>
                </w:rPr>
                <w:t xml:space="preserve"> elektros įrenginių operatyvinio remonto darbuotojo funkcijas </w:t>
              </w:r>
            </w:hyperlink>
            <w:r w:rsidRPr="005B284F">
              <w:rPr>
                <w:rStyle w:val="Hipersaitas"/>
                <w:rFonts w:ascii="Times New Roman" w:hAnsi="Times New Roman" w:cs="Times New Roman"/>
                <w:iCs/>
                <w:color w:val="auto"/>
                <w:sz w:val="20"/>
                <w:szCs w:val="20"/>
                <w:u w:val="none"/>
              </w:rPr>
              <w:t xml:space="preserve"> mokymo pažymėjimas</w:t>
            </w:r>
            <w:r w:rsidRPr="005B284F">
              <w:rPr>
                <w:rFonts w:ascii="Times New Roman" w:hAnsi="Times New Roman" w:cs="Times New Roman"/>
                <w:sz w:val="20"/>
                <w:szCs w:val="20"/>
              </w:rPr>
              <w:t>.</w:t>
            </w:r>
          </w:p>
        </w:tc>
        <w:tc>
          <w:tcPr>
            <w:tcW w:w="2788" w:type="dxa"/>
          </w:tcPr>
          <w:p w14:paraId="4E4A31BF" w14:textId="5A431107" w:rsidR="007E6134" w:rsidRPr="005B284F" w:rsidRDefault="007E6134" w:rsidP="007E6134">
            <w:pPr>
              <w:spacing w:after="0"/>
              <w:jc w:val="both"/>
              <w:rPr>
                <w:rFonts w:ascii="Times New Roman" w:hAnsi="Times New Roman" w:cs="Times New Roman"/>
                <w:sz w:val="20"/>
                <w:szCs w:val="20"/>
              </w:rPr>
            </w:pPr>
            <w:r w:rsidRPr="005B284F">
              <w:rPr>
                <w:rFonts w:ascii="Times New Roman" w:hAnsi="Times New Roman"/>
                <w:sz w:val="20"/>
                <w:szCs w:val="20"/>
              </w:rPr>
              <w:t>12 akademinių valandų per paskutiniuosius 3 metus mokymo įstaigos, įmonės ar asociacijos</w:t>
            </w:r>
            <w:r w:rsidR="003761B2" w:rsidRPr="005B284F">
              <w:rPr>
                <w:rFonts w:ascii="Times New Roman" w:hAnsi="Times New Roman"/>
                <w:sz w:val="20"/>
                <w:szCs w:val="20"/>
              </w:rPr>
              <w:t xml:space="preserve"> bei</w:t>
            </w:r>
            <w:r w:rsidR="003761B2" w:rsidRPr="005B284F">
              <w:rPr>
                <w:rFonts w:ascii="Times New Roman" w:eastAsia="Arial,Times New Roman" w:hAnsi="Times New Roman"/>
                <w:sz w:val="20"/>
                <w:szCs w:val="20"/>
              </w:rPr>
              <w:t xml:space="preserve"> </w:t>
            </w:r>
            <w:r w:rsidR="003761B2" w:rsidRPr="005B284F">
              <w:rPr>
                <w:rFonts w:ascii="Times New Roman" w:hAnsi="Times New Roman"/>
                <w:sz w:val="20"/>
                <w:szCs w:val="20"/>
              </w:rPr>
              <w:t>elektros įrenginių gamintojų ar juos atstovaujančių asmenų</w:t>
            </w:r>
            <w:r w:rsidRPr="005B284F">
              <w:rPr>
                <w:rFonts w:ascii="Times New Roman" w:hAnsi="Times New Roman"/>
                <w:sz w:val="20"/>
                <w:szCs w:val="20"/>
              </w:rPr>
              <w:t xml:space="preserve"> organizuotų mokymų ar seminarų elektros energetikos sektoriuje.</w:t>
            </w:r>
          </w:p>
        </w:tc>
      </w:tr>
      <w:tr w:rsidR="005A2C20" w:rsidRPr="005B284F" w14:paraId="11D04C52" w14:textId="0F6351D8" w:rsidTr="00DC24D0">
        <w:trPr>
          <w:trHeight w:val="1585"/>
        </w:trPr>
        <w:tc>
          <w:tcPr>
            <w:tcW w:w="534" w:type="dxa"/>
            <w:vMerge/>
            <w:vAlign w:val="center"/>
          </w:tcPr>
          <w:p w14:paraId="11D04C44" w14:textId="77777777" w:rsidR="005A2C20" w:rsidRPr="005B284F" w:rsidRDefault="005A2C20" w:rsidP="007E6134">
            <w:pPr>
              <w:pStyle w:val="BodyText1"/>
              <w:ind w:firstLine="0"/>
              <w:rPr>
                <w:rFonts w:ascii="Times New Roman" w:hAnsi="Times New Roman"/>
                <w:lang w:val="lt-LT"/>
              </w:rPr>
            </w:pPr>
          </w:p>
        </w:tc>
        <w:tc>
          <w:tcPr>
            <w:tcW w:w="1162" w:type="dxa"/>
            <w:vMerge/>
            <w:vAlign w:val="center"/>
          </w:tcPr>
          <w:p w14:paraId="11D04C45" w14:textId="77777777" w:rsidR="005A2C20" w:rsidRPr="005B284F" w:rsidRDefault="005A2C20" w:rsidP="007E6134">
            <w:pPr>
              <w:pStyle w:val="BodyText1"/>
              <w:ind w:firstLine="0"/>
              <w:rPr>
                <w:rFonts w:ascii="Times New Roman" w:hAnsi="Times New Roman"/>
                <w:lang w:val="lt-LT"/>
              </w:rPr>
            </w:pPr>
          </w:p>
        </w:tc>
        <w:tc>
          <w:tcPr>
            <w:tcW w:w="2410" w:type="dxa"/>
            <w:vMerge w:val="restart"/>
          </w:tcPr>
          <w:p w14:paraId="11D04C46" w14:textId="52A3474E" w:rsidR="005A2C20" w:rsidRPr="005B284F" w:rsidRDefault="005A2C20" w:rsidP="007E6134">
            <w:pPr>
              <w:pStyle w:val="BodyText1"/>
              <w:ind w:firstLine="0"/>
              <w:rPr>
                <w:rFonts w:ascii="Times New Roman" w:hAnsi="Times New Roman"/>
                <w:lang w:val="lt-LT"/>
              </w:rPr>
            </w:pPr>
            <w:r w:rsidRPr="005B284F">
              <w:rPr>
                <w:rFonts w:ascii="Times New Roman" w:hAnsi="Times New Roman"/>
                <w:lang w:val="lt-LT"/>
              </w:rPr>
              <w:t>5.4. Aukštosios įtampos elektros įrenginius paaukštinta įtampa bandantis elektrotechnikos darbuotojas</w:t>
            </w:r>
            <w:r w:rsidR="00980D1B" w:rsidRPr="005B284F">
              <w:rPr>
                <w:rFonts w:ascii="Times New Roman" w:hAnsi="Times New Roman"/>
                <w:lang w:val="lt-LT"/>
              </w:rPr>
              <w:t>.</w:t>
            </w:r>
            <w:r w:rsidRPr="005B284F">
              <w:rPr>
                <w:rFonts w:ascii="Times New Roman" w:hAnsi="Times New Roman"/>
                <w:lang w:val="lt-LT"/>
              </w:rPr>
              <w:t xml:space="preserve"> </w:t>
            </w:r>
          </w:p>
          <w:p w14:paraId="11D04C47" w14:textId="77777777" w:rsidR="005A2C20" w:rsidRPr="005B284F" w:rsidRDefault="005A2C20" w:rsidP="007E6134">
            <w:pPr>
              <w:pStyle w:val="BodyText1"/>
              <w:ind w:firstLine="0"/>
              <w:rPr>
                <w:rFonts w:ascii="Times New Roman" w:hAnsi="Times New Roman"/>
                <w:lang w:val="lt-LT"/>
              </w:rPr>
            </w:pPr>
          </w:p>
          <w:p w14:paraId="11D04C48" w14:textId="77777777" w:rsidR="005A2C20" w:rsidRPr="005B284F" w:rsidRDefault="005A2C20" w:rsidP="007E6134">
            <w:pPr>
              <w:pStyle w:val="BodyText1"/>
              <w:ind w:firstLine="0"/>
              <w:rPr>
                <w:rFonts w:ascii="Times New Roman" w:hAnsi="Times New Roman"/>
                <w:lang w:val="lt-LT"/>
              </w:rPr>
            </w:pPr>
          </w:p>
        </w:tc>
        <w:tc>
          <w:tcPr>
            <w:tcW w:w="2552" w:type="dxa"/>
            <w:vMerge w:val="restart"/>
          </w:tcPr>
          <w:p w14:paraId="11D04C49" w14:textId="739220C4" w:rsidR="005A2C20" w:rsidRPr="005B284F" w:rsidRDefault="005A2C20" w:rsidP="007E6134">
            <w:pPr>
              <w:pStyle w:val="BodyText1"/>
              <w:ind w:firstLine="0"/>
              <w:rPr>
                <w:rFonts w:ascii="Times New Roman" w:hAnsi="Times New Roman"/>
                <w:lang w:val="lt-LT"/>
              </w:rPr>
            </w:pPr>
            <w:r w:rsidRPr="005B284F">
              <w:rPr>
                <w:rFonts w:ascii="Times New Roman" w:hAnsi="Times New Roman"/>
                <w:lang w:val="lt-LT"/>
              </w:rPr>
              <w:lastRenderedPageBreak/>
              <w:t xml:space="preserve">Vykdyti elektros įrenginių bandymus paaukštinta iki 400 </w:t>
            </w:r>
            <w:proofErr w:type="spellStart"/>
            <w:r w:rsidRPr="005B284F">
              <w:rPr>
                <w:rFonts w:ascii="Times New Roman" w:hAnsi="Times New Roman"/>
                <w:lang w:val="lt-LT"/>
              </w:rPr>
              <w:t>kV</w:t>
            </w:r>
            <w:proofErr w:type="spellEnd"/>
            <w:r w:rsidRPr="005B284F">
              <w:rPr>
                <w:rFonts w:ascii="Times New Roman" w:hAnsi="Times New Roman"/>
                <w:lang w:val="lt-LT"/>
              </w:rPr>
              <w:t>* įtampa</w:t>
            </w:r>
            <w:r w:rsidR="00F5667C" w:rsidRPr="005B284F">
              <w:rPr>
                <w:rFonts w:ascii="Times New Roman" w:hAnsi="Times New Roman"/>
                <w:vertAlign w:val="superscript"/>
                <w:lang w:val="lt-LT"/>
              </w:rPr>
              <w:t>3,6</w:t>
            </w:r>
            <w:r w:rsidRPr="005B284F">
              <w:rPr>
                <w:rFonts w:ascii="Times New Roman" w:hAnsi="Times New Roman"/>
                <w:lang w:val="lt-LT"/>
              </w:rPr>
              <w:t>.</w:t>
            </w:r>
          </w:p>
          <w:p w14:paraId="11D04C4C" w14:textId="2D412314" w:rsidR="005A2C20" w:rsidRPr="005B284F" w:rsidRDefault="005A2C20" w:rsidP="007E6134">
            <w:pPr>
              <w:pStyle w:val="BodyText1"/>
              <w:ind w:firstLine="0"/>
              <w:rPr>
                <w:rFonts w:ascii="Times New Roman" w:hAnsi="Times New Roman"/>
                <w:lang w:val="lt-LT"/>
              </w:rPr>
            </w:pPr>
            <w:r w:rsidRPr="005B284F">
              <w:rPr>
                <w:rFonts w:ascii="Times New Roman" w:hAnsi="Times New Roman"/>
                <w:lang w:val="lt-LT"/>
              </w:rPr>
              <w:t>Apsaugos nuo elektros kategorija (VK).</w:t>
            </w:r>
          </w:p>
        </w:tc>
        <w:tc>
          <w:tcPr>
            <w:tcW w:w="2976" w:type="dxa"/>
            <w:tcBorders>
              <w:bottom w:val="single" w:sz="4" w:space="0" w:color="auto"/>
            </w:tcBorders>
          </w:tcPr>
          <w:p w14:paraId="11D04C4E" w14:textId="5C1D785E" w:rsidR="005A2C20" w:rsidRPr="005B284F" w:rsidRDefault="00031997" w:rsidP="007E6134">
            <w:pPr>
              <w:spacing w:after="0"/>
              <w:jc w:val="both"/>
              <w:rPr>
                <w:rFonts w:ascii="Times New Roman" w:hAnsi="Times New Roman" w:cs="Times New Roman"/>
                <w:i/>
                <w:sz w:val="20"/>
                <w:szCs w:val="20"/>
              </w:rPr>
            </w:pPr>
            <w:r w:rsidRPr="005B284F">
              <w:rPr>
                <w:rFonts w:ascii="Times New Roman" w:hAnsi="Times New Roman" w:cs="Times New Roman"/>
                <w:sz w:val="20"/>
                <w:szCs w:val="20"/>
              </w:rPr>
              <w:t>Asmuo turi būti baigęs I</w:t>
            </w:r>
            <w:r w:rsidR="00B10919" w:rsidRPr="005B284F">
              <w:rPr>
                <w:rFonts w:ascii="Times New Roman" w:hAnsi="Times New Roman" w:cs="Times New Roman"/>
                <w:sz w:val="20"/>
                <w:szCs w:val="20"/>
              </w:rPr>
              <w:t>II</w:t>
            </w:r>
            <w:r w:rsidRPr="005B284F">
              <w:rPr>
                <w:rFonts w:ascii="Times New Roman" w:hAnsi="Times New Roman" w:cs="Times New Roman"/>
                <w:sz w:val="20"/>
                <w:szCs w:val="20"/>
              </w:rPr>
              <w:t xml:space="preserve"> lygio elektriko profesinio mokymo programą ir įgijęs elektriko kvalifikaciją arba jai lygiavertę kvalifikaciją. </w:t>
            </w:r>
          </w:p>
        </w:tc>
        <w:tc>
          <w:tcPr>
            <w:tcW w:w="2410" w:type="dxa"/>
            <w:tcBorders>
              <w:bottom w:val="single" w:sz="4" w:space="0" w:color="auto"/>
            </w:tcBorders>
          </w:tcPr>
          <w:p w14:paraId="11D04C51" w14:textId="0EBABF14" w:rsidR="005A2C20" w:rsidRPr="005B284F" w:rsidRDefault="005A2C20" w:rsidP="007E6134">
            <w:pPr>
              <w:pStyle w:val="BodyText1"/>
              <w:ind w:firstLine="0"/>
              <w:rPr>
                <w:rFonts w:ascii="Times New Roman" w:hAnsi="Times New Roman"/>
                <w:i/>
                <w:lang w:val="lt-LT"/>
              </w:rPr>
            </w:pPr>
            <w:r w:rsidRPr="005B284F">
              <w:rPr>
                <w:rFonts w:ascii="Times New Roman" w:hAnsi="Times New Roman"/>
                <w:lang w:val="lt-LT"/>
              </w:rPr>
              <w:t>Specializuotų kursų bandymams paaukštinta įtampa,</w:t>
            </w:r>
            <w:r w:rsidRPr="003C027E">
              <w:rPr>
                <w:rFonts w:ascii="Times New Roman" w:hAnsi="Times New Roman"/>
                <w:lang w:val="lt-LT"/>
              </w:rPr>
              <w:t xml:space="preserve"> </w:t>
            </w:r>
            <w:r w:rsidRPr="005B284F">
              <w:rPr>
                <w:rFonts w:ascii="Times New Roman" w:hAnsi="Times New Roman"/>
                <w:lang w:val="lt-LT"/>
              </w:rPr>
              <w:t>mokymo baigimo pažymėjimas ir dokumentas patvirtinantis 1 mėn. stažuotę</w:t>
            </w:r>
            <w:r w:rsidRPr="005B284F">
              <w:rPr>
                <w:rFonts w:ascii="Times New Roman" w:hAnsi="Times New Roman"/>
                <w:i/>
                <w:lang w:val="lt-LT"/>
              </w:rPr>
              <w:t>.</w:t>
            </w:r>
          </w:p>
        </w:tc>
        <w:tc>
          <w:tcPr>
            <w:tcW w:w="2788" w:type="dxa"/>
            <w:vMerge w:val="restart"/>
          </w:tcPr>
          <w:p w14:paraId="70477CB2" w14:textId="13784622" w:rsidR="005A2C20" w:rsidRPr="005B284F" w:rsidRDefault="005A2C20" w:rsidP="007E6134">
            <w:pPr>
              <w:pStyle w:val="BodyText1"/>
              <w:ind w:firstLine="0"/>
              <w:rPr>
                <w:rFonts w:ascii="Times New Roman" w:hAnsi="Times New Roman"/>
                <w:lang w:val="lt-LT"/>
              </w:rPr>
            </w:pPr>
            <w:r w:rsidRPr="005B284F">
              <w:rPr>
                <w:rFonts w:ascii="Times New Roman" w:hAnsi="Times New Roman"/>
                <w:lang w:val="lt-LT"/>
              </w:rPr>
              <w:t>12 akademinių valandų per paskutiniuosius 3 metus mokymo įstaigos, įmonės ar asociacijos</w:t>
            </w:r>
            <w:r w:rsidR="003761B2" w:rsidRPr="005B284F">
              <w:rPr>
                <w:rFonts w:ascii="Times New Roman" w:hAnsi="Times New Roman"/>
                <w:lang w:val="lt-LT"/>
              </w:rPr>
              <w:t xml:space="preserve"> bei</w:t>
            </w:r>
            <w:r w:rsidR="003761B2" w:rsidRPr="005B284F">
              <w:rPr>
                <w:rFonts w:ascii="Times New Roman" w:eastAsia="Arial,Times New Roman" w:hAnsi="Times New Roman"/>
                <w:lang w:val="lt-LT"/>
              </w:rPr>
              <w:t xml:space="preserve"> elektros įrenginių gamintojų ar juos atstovaujančių asmenų</w:t>
            </w:r>
            <w:r w:rsidRPr="005B284F">
              <w:rPr>
                <w:rFonts w:ascii="Times New Roman" w:hAnsi="Times New Roman"/>
                <w:lang w:val="lt-LT"/>
              </w:rPr>
              <w:t xml:space="preserve"> </w:t>
            </w:r>
            <w:r w:rsidRPr="005B284F">
              <w:rPr>
                <w:rFonts w:ascii="Times New Roman" w:hAnsi="Times New Roman"/>
                <w:lang w:val="lt-LT"/>
              </w:rPr>
              <w:lastRenderedPageBreak/>
              <w:t>organizuotų mokymų ar seminarų elektros energetikos sektoriuje.</w:t>
            </w:r>
          </w:p>
        </w:tc>
      </w:tr>
      <w:tr w:rsidR="005A2C20" w:rsidRPr="005B284F" w14:paraId="18F6B3A4" w14:textId="77777777" w:rsidTr="00DC24D0">
        <w:trPr>
          <w:trHeight w:val="1265"/>
        </w:trPr>
        <w:tc>
          <w:tcPr>
            <w:tcW w:w="534" w:type="dxa"/>
            <w:vMerge/>
            <w:tcBorders>
              <w:bottom w:val="single" w:sz="4" w:space="0" w:color="auto"/>
            </w:tcBorders>
            <w:vAlign w:val="center"/>
          </w:tcPr>
          <w:p w14:paraId="5DB5026E" w14:textId="77777777" w:rsidR="005A2C20" w:rsidRPr="005B284F" w:rsidRDefault="005A2C20" w:rsidP="007E6134">
            <w:pPr>
              <w:pStyle w:val="BodyText1"/>
              <w:ind w:firstLine="0"/>
              <w:rPr>
                <w:rFonts w:ascii="Times New Roman" w:hAnsi="Times New Roman"/>
                <w:lang w:val="lt-LT"/>
              </w:rPr>
            </w:pPr>
          </w:p>
        </w:tc>
        <w:tc>
          <w:tcPr>
            <w:tcW w:w="1162" w:type="dxa"/>
            <w:vMerge/>
            <w:tcBorders>
              <w:bottom w:val="single" w:sz="4" w:space="0" w:color="auto"/>
            </w:tcBorders>
            <w:vAlign w:val="center"/>
          </w:tcPr>
          <w:p w14:paraId="042B17BF" w14:textId="77777777" w:rsidR="005A2C20" w:rsidRPr="005B284F" w:rsidRDefault="005A2C20" w:rsidP="007E6134">
            <w:pPr>
              <w:pStyle w:val="BodyText1"/>
              <w:ind w:firstLine="0"/>
              <w:rPr>
                <w:rFonts w:ascii="Times New Roman" w:hAnsi="Times New Roman"/>
                <w:lang w:val="lt-LT"/>
              </w:rPr>
            </w:pPr>
          </w:p>
        </w:tc>
        <w:tc>
          <w:tcPr>
            <w:tcW w:w="2410" w:type="dxa"/>
            <w:vMerge/>
            <w:tcBorders>
              <w:bottom w:val="single" w:sz="4" w:space="0" w:color="auto"/>
            </w:tcBorders>
          </w:tcPr>
          <w:p w14:paraId="043AAF71" w14:textId="77777777" w:rsidR="005A2C20" w:rsidRPr="005B284F" w:rsidRDefault="005A2C20" w:rsidP="007E6134">
            <w:pPr>
              <w:pStyle w:val="BodyText1"/>
              <w:ind w:firstLine="0"/>
              <w:rPr>
                <w:rFonts w:ascii="Times New Roman" w:hAnsi="Times New Roman"/>
                <w:lang w:val="lt-LT"/>
              </w:rPr>
            </w:pPr>
          </w:p>
        </w:tc>
        <w:tc>
          <w:tcPr>
            <w:tcW w:w="2552" w:type="dxa"/>
            <w:vMerge/>
          </w:tcPr>
          <w:p w14:paraId="5A69263D" w14:textId="77777777" w:rsidR="005A2C20" w:rsidRPr="005B284F" w:rsidRDefault="005A2C20" w:rsidP="007E6134">
            <w:pPr>
              <w:pStyle w:val="BodyText1"/>
              <w:ind w:firstLine="0"/>
              <w:rPr>
                <w:rFonts w:ascii="Times New Roman" w:hAnsi="Times New Roman"/>
                <w:lang w:val="lt-LT"/>
              </w:rPr>
            </w:pPr>
          </w:p>
        </w:tc>
        <w:tc>
          <w:tcPr>
            <w:tcW w:w="2976" w:type="dxa"/>
            <w:tcBorders>
              <w:top w:val="single" w:sz="4" w:space="0" w:color="auto"/>
            </w:tcBorders>
          </w:tcPr>
          <w:p w14:paraId="0EECE81A" w14:textId="7537013F" w:rsidR="005A2C20" w:rsidRPr="005B284F" w:rsidRDefault="005A2C20" w:rsidP="007E6134">
            <w:pPr>
              <w:rPr>
                <w:rFonts w:ascii="Times New Roman" w:hAnsi="Times New Roman" w:cs="Times New Roman"/>
                <w:strike/>
                <w:sz w:val="20"/>
                <w:szCs w:val="20"/>
              </w:rPr>
            </w:pPr>
          </w:p>
        </w:tc>
        <w:tc>
          <w:tcPr>
            <w:tcW w:w="2410" w:type="dxa"/>
            <w:tcBorders>
              <w:top w:val="single" w:sz="4" w:space="0" w:color="auto"/>
            </w:tcBorders>
          </w:tcPr>
          <w:p w14:paraId="3190DD2D" w14:textId="4339D02F" w:rsidR="005A2C20" w:rsidRPr="005B284F" w:rsidRDefault="00F47C14" w:rsidP="007E6134">
            <w:pPr>
              <w:pStyle w:val="BodyText1"/>
              <w:ind w:firstLine="0"/>
              <w:rPr>
                <w:rFonts w:ascii="Times New Roman" w:hAnsi="Times New Roman"/>
                <w:lang w:val="lt-LT"/>
              </w:rPr>
            </w:pPr>
            <w:r w:rsidRPr="005B284F">
              <w:rPr>
                <w:rFonts w:ascii="Times New Roman" w:hAnsi="Times New Roman"/>
                <w:lang w:val="lt-LT"/>
              </w:rPr>
              <w:t>Atitinkamos</w:t>
            </w:r>
            <w:r w:rsidR="005A2C20" w:rsidRPr="005B284F">
              <w:rPr>
                <w:rFonts w:ascii="Times New Roman" w:hAnsi="Times New Roman"/>
                <w:lang w:val="lt-LT"/>
              </w:rPr>
              <w:t xml:space="preserve"> įtampos elektros įrenginių eksploatavimo darbų mokymo programos skirtos darbininkui pažymėjimas </w:t>
            </w:r>
            <w:r w:rsidR="00DE4CCF" w:rsidRPr="005B284F">
              <w:rPr>
                <w:rFonts w:ascii="Times New Roman" w:hAnsi="Times New Roman"/>
                <w:lang w:val="lt-LT"/>
              </w:rPr>
              <w:t>.</w:t>
            </w:r>
          </w:p>
        </w:tc>
        <w:tc>
          <w:tcPr>
            <w:tcW w:w="2788" w:type="dxa"/>
            <w:vMerge/>
            <w:tcBorders>
              <w:bottom w:val="single" w:sz="4" w:space="0" w:color="auto"/>
            </w:tcBorders>
          </w:tcPr>
          <w:p w14:paraId="1D81D5E0" w14:textId="77777777" w:rsidR="005A2C20" w:rsidRPr="005B284F" w:rsidRDefault="005A2C20" w:rsidP="007E6134">
            <w:pPr>
              <w:pStyle w:val="BodyText1"/>
              <w:ind w:firstLine="0"/>
              <w:rPr>
                <w:rFonts w:ascii="Times New Roman" w:hAnsi="Times New Roman"/>
                <w:lang w:val="lt-LT"/>
              </w:rPr>
            </w:pPr>
          </w:p>
        </w:tc>
      </w:tr>
      <w:tr w:rsidR="007E6134" w:rsidRPr="005B284F" w14:paraId="11D04CD0" w14:textId="01879F78" w:rsidTr="002D1970">
        <w:trPr>
          <w:trHeight w:val="2543"/>
        </w:trPr>
        <w:tc>
          <w:tcPr>
            <w:tcW w:w="534" w:type="dxa"/>
            <w:vMerge w:val="restart"/>
            <w:vAlign w:val="center"/>
          </w:tcPr>
          <w:p w14:paraId="11D04CC9" w14:textId="37381B16"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6.</w:t>
            </w:r>
          </w:p>
        </w:tc>
        <w:tc>
          <w:tcPr>
            <w:tcW w:w="1162" w:type="dxa"/>
            <w:vMerge w:val="restart"/>
            <w:vAlign w:val="center"/>
          </w:tcPr>
          <w:p w14:paraId="11D04CCA" w14:textId="70A9EF5B"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Elektros objektų ir įrenginių įrengimas (montavimas)</w:t>
            </w:r>
          </w:p>
        </w:tc>
        <w:tc>
          <w:tcPr>
            <w:tcW w:w="2410" w:type="dxa"/>
            <w:vMerge w:val="restart"/>
          </w:tcPr>
          <w:p w14:paraId="11D04CCB" w14:textId="7B890071"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Elektros įrenginius įrengiantys darbininkai.</w:t>
            </w:r>
          </w:p>
        </w:tc>
        <w:tc>
          <w:tcPr>
            <w:tcW w:w="2552" w:type="dxa"/>
            <w:vMerge w:val="restart"/>
          </w:tcPr>
          <w:p w14:paraId="169DB4ED" w14:textId="02C27CAA" w:rsidR="007E6134" w:rsidRPr="005B284F" w:rsidRDefault="007E6134" w:rsidP="007E6134">
            <w:pPr>
              <w:pStyle w:val="BodyText1"/>
              <w:ind w:firstLine="0"/>
              <w:rPr>
                <w:rFonts w:ascii="Times New Roman" w:hAnsi="Times New Roman"/>
                <w:lang w:val="lt-LT"/>
              </w:rPr>
            </w:pPr>
            <w:r w:rsidRPr="005B284F">
              <w:rPr>
                <w:rFonts w:ascii="Times New Roman" w:hAnsi="Times New Roman"/>
                <w:lang w:val="lt-LT"/>
              </w:rPr>
              <w:t xml:space="preserve">Vykdyti elektros įrenginių įrengimo darbus iki 35 </w:t>
            </w:r>
            <w:proofErr w:type="spellStart"/>
            <w:r w:rsidRPr="005B284F">
              <w:rPr>
                <w:rFonts w:ascii="Times New Roman" w:hAnsi="Times New Roman"/>
                <w:lang w:val="lt-LT"/>
              </w:rPr>
              <w:t>kV</w:t>
            </w:r>
            <w:proofErr w:type="spellEnd"/>
            <w:r w:rsidRPr="005B284F">
              <w:rPr>
                <w:rFonts w:ascii="Times New Roman" w:hAnsi="Times New Roman"/>
                <w:lang w:val="lt-LT"/>
              </w:rPr>
              <w:t>*.</w:t>
            </w:r>
          </w:p>
          <w:p w14:paraId="11D04CCC" w14:textId="04A58EDE" w:rsidR="007E6134" w:rsidRPr="005B284F" w:rsidRDefault="007E6134" w:rsidP="007E6134">
            <w:pPr>
              <w:pStyle w:val="BodyText1"/>
              <w:ind w:firstLine="0"/>
              <w:rPr>
                <w:rFonts w:ascii="Times New Roman" w:hAnsi="Times New Roman"/>
                <w:lang w:val="lt-LT"/>
              </w:rPr>
            </w:pPr>
          </w:p>
        </w:tc>
        <w:tc>
          <w:tcPr>
            <w:tcW w:w="2976" w:type="dxa"/>
            <w:shd w:val="clear" w:color="auto" w:fill="auto"/>
          </w:tcPr>
          <w:p w14:paraId="11D04CCE" w14:textId="302115BE" w:rsidR="007E6134" w:rsidRPr="005B284F" w:rsidRDefault="00031997" w:rsidP="007E6134">
            <w:pPr>
              <w:spacing w:after="0"/>
              <w:jc w:val="both"/>
              <w:rPr>
                <w:rFonts w:ascii="Times New Roman" w:hAnsi="Times New Roman" w:cs="Times New Roman"/>
                <w:b/>
                <w:sz w:val="20"/>
                <w:szCs w:val="20"/>
              </w:rPr>
            </w:pPr>
            <w:r w:rsidRPr="005B284F">
              <w:rPr>
                <w:rFonts w:ascii="Times New Roman" w:hAnsi="Times New Roman" w:cs="Times New Roman"/>
                <w:sz w:val="20"/>
                <w:szCs w:val="20"/>
              </w:rPr>
              <w:t>Asmuo turi būti baigęs I</w:t>
            </w:r>
            <w:r w:rsidR="00B10919" w:rsidRPr="005B284F">
              <w:rPr>
                <w:rFonts w:ascii="Times New Roman" w:hAnsi="Times New Roman" w:cs="Times New Roman"/>
                <w:sz w:val="20"/>
                <w:szCs w:val="20"/>
              </w:rPr>
              <w:t>II</w:t>
            </w:r>
            <w:r w:rsidRPr="005B284F">
              <w:rPr>
                <w:rFonts w:ascii="Times New Roman" w:hAnsi="Times New Roman" w:cs="Times New Roman"/>
                <w:sz w:val="20"/>
                <w:szCs w:val="20"/>
              </w:rPr>
              <w:t xml:space="preserve"> lygio elektriko profesinio mokymo programą ir įgijęs elektriko kvalifikaciją arba jai lygiavertę kvalifikaciją. </w:t>
            </w:r>
            <w:r w:rsidR="007E6134" w:rsidRPr="005B284F">
              <w:rPr>
                <w:rFonts w:ascii="Times New Roman" w:hAnsi="Times New Roman" w:cs="Times New Roman"/>
                <w:sz w:val="20"/>
                <w:szCs w:val="20"/>
              </w:rPr>
              <w:t xml:space="preserve"> </w:t>
            </w:r>
          </w:p>
        </w:tc>
        <w:tc>
          <w:tcPr>
            <w:tcW w:w="2410" w:type="dxa"/>
          </w:tcPr>
          <w:p w14:paraId="600BD661" w14:textId="77777777" w:rsidR="007E6134" w:rsidRPr="005B284F" w:rsidRDefault="007E6134" w:rsidP="007E6134">
            <w:pPr>
              <w:spacing w:after="0"/>
              <w:jc w:val="both"/>
              <w:rPr>
                <w:rFonts w:ascii="Times New Roman" w:hAnsi="Times New Roman" w:cs="Times New Roman"/>
                <w:sz w:val="20"/>
                <w:szCs w:val="20"/>
              </w:rPr>
            </w:pPr>
            <w:r w:rsidRPr="005B284F">
              <w:rPr>
                <w:rFonts w:ascii="Times New Roman" w:hAnsi="Times New Roman" w:cs="Times New Roman"/>
                <w:sz w:val="20"/>
                <w:szCs w:val="20"/>
              </w:rPr>
              <w:t>Iki 100 kW galios elektros įrenginius, energijos gamybai naudojančius tik  saulės šviesos energiją gali būti apmokyti pagal:</w:t>
            </w:r>
          </w:p>
          <w:p w14:paraId="709D03BF" w14:textId="0FFE2652" w:rsidR="007E6134" w:rsidRPr="005B284F" w:rsidRDefault="007E6134" w:rsidP="00E80CDC">
            <w:pPr>
              <w:pStyle w:val="Sraopastraipa"/>
              <w:numPr>
                <w:ilvl w:val="0"/>
                <w:numId w:val="20"/>
              </w:numPr>
              <w:spacing w:after="0"/>
              <w:ind w:left="179" w:hanging="142"/>
              <w:jc w:val="both"/>
              <w:rPr>
                <w:rFonts w:ascii="Times New Roman" w:hAnsi="Times New Roman" w:cs="Times New Roman"/>
                <w:sz w:val="20"/>
                <w:szCs w:val="20"/>
              </w:rPr>
            </w:pPr>
            <w:r w:rsidRPr="005B284F">
              <w:rPr>
                <w:rFonts w:ascii="Times New Roman" w:hAnsi="Times New Roman" w:cs="Times New Roman"/>
                <w:sz w:val="20"/>
                <w:szCs w:val="20"/>
              </w:rPr>
              <w:t>Saulės šviesos energijos gamybos įrenginių montuotojų mokymo programą***.</w:t>
            </w:r>
          </w:p>
          <w:p w14:paraId="11D04CCF" w14:textId="7E4322DA" w:rsidR="00BE3BC0" w:rsidRPr="003C027E" w:rsidRDefault="00BE3BC0" w:rsidP="007E6134">
            <w:pPr>
              <w:pStyle w:val="BodyText1"/>
              <w:ind w:left="179" w:firstLine="0"/>
              <w:rPr>
                <w:rFonts w:ascii="Times New Roman" w:hAnsi="Times New Roman"/>
                <w:b/>
                <w:lang w:val="lt-LT"/>
              </w:rPr>
            </w:pPr>
          </w:p>
        </w:tc>
        <w:tc>
          <w:tcPr>
            <w:tcW w:w="2788" w:type="dxa"/>
            <w:vMerge w:val="restart"/>
          </w:tcPr>
          <w:p w14:paraId="4AFD7A29" w14:textId="677FE20B" w:rsidR="007E6134" w:rsidRPr="005B284F" w:rsidRDefault="007E6134" w:rsidP="007E6134">
            <w:pPr>
              <w:spacing w:after="0"/>
              <w:jc w:val="both"/>
              <w:rPr>
                <w:rFonts w:ascii="Times New Roman" w:hAnsi="Times New Roman" w:cs="Times New Roman"/>
                <w:sz w:val="20"/>
                <w:szCs w:val="20"/>
              </w:rPr>
            </w:pPr>
            <w:r w:rsidRPr="005B284F">
              <w:rPr>
                <w:rFonts w:ascii="Times New Roman" w:hAnsi="Times New Roman"/>
                <w:sz w:val="20"/>
                <w:szCs w:val="20"/>
              </w:rPr>
              <w:t>12 akademinių valandų per paskutiniuosius 3 metus mokymo įstaigos, įmonės ar asociacijos</w:t>
            </w:r>
            <w:r w:rsidR="003761B2" w:rsidRPr="005B284F">
              <w:rPr>
                <w:rFonts w:ascii="Times New Roman" w:hAnsi="Times New Roman"/>
                <w:sz w:val="20"/>
                <w:szCs w:val="20"/>
              </w:rPr>
              <w:t xml:space="preserve"> bei</w:t>
            </w:r>
            <w:r w:rsidR="003761B2" w:rsidRPr="005B284F">
              <w:rPr>
                <w:rFonts w:ascii="Times New Roman" w:eastAsia="Arial,Times New Roman" w:hAnsi="Times New Roman"/>
                <w:sz w:val="20"/>
                <w:szCs w:val="20"/>
              </w:rPr>
              <w:t xml:space="preserve"> </w:t>
            </w:r>
            <w:r w:rsidR="003761B2" w:rsidRPr="005B284F">
              <w:rPr>
                <w:rFonts w:ascii="Times New Roman" w:hAnsi="Times New Roman"/>
                <w:sz w:val="20"/>
                <w:szCs w:val="20"/>
              </w:rPr>
              <w:t>elektros įrenginių gamintojų ar juos atstovaujančių asmenų</w:t>
            </w:r>
            <w:r w:rsidRPr="005B284F">
              <w:rPr>
                <w:rFonts w:ascii="Times New Roman" w:hAnsi="Times New Roman"/>
                <w:sz w:val="20"/>
                <w:szCs w:val="20"/>
              </w:rPr>
              <w:t xml:space="preserve"> organizuotų mokymų ar seminarų elektros energetikos sektoriuje.</w:t>
            </w:r>
          </w:p>
        </w:tc>
      </w:tr>
      <w:tr w:rsidR="007E6134" w:rsidRPr="005B284F" w14:paraId="77678FAA" w14:textId="77777777" w:rsidTr="002D1970">
        <w:trPr>
          <w:trHeight w:val="404"/>
        </w:trPr>
        <w:tc>
          <w:tcPr>
            <w:tcW w:w="534" w:type="dxa"/>
            <w:vMerge/>
            <w:vAlign w:val="center"/>
          </w:tcPr>
          <w:p w14:paraId="64C83E6D" w14:textId="77777777" w:rsidR="007E6134" w:rsidRPr="005B284F" w:rsidRDefault="007E6134" w:rsidP="007E6134">
            <w:pPr>
              <w:pStyle w:val="BodyText1"/>
              <w:ind w:firstLine="0"/>
              <w:rPr>
                <w:rFonts w:ascii="Times New Roman" w:hAnsi="Times New Roman"/>
                <w:lang w:val="lt-LT"/>
              </w:rPr>
            </w:pPr>
          </w:p>
        </w:tc>
        <w:tc>
          <w:tcPr>
            <w:tcW w:w="1162" w:type="dxa"/>
            <w:vMerge/>
            <w:vAlign w:val="center"/>
          </w:tcPr>
          <w:p w14:paraId="710FC552" w14:textId="77777777" w:rsidR="007E6134" w:rsidRPr="005B284F" w:rsidRDefault="007E6134" w:rsidP="007E6134">
            <w:pPr>
              <w:pStyle w:val="BodyText1"/>
              <w:ind w:firstLine="0"/>
              <w:rPr>
                <w:rFonts w:ascii="Times New Roman" w:hAnsi="Times New Roman"/>
                <w:lang w:val="lt-LT"/>
              </w:rPr>
            </w:pPr>
          </w:p>
        </w:tc>
        <w:tc>
          <w:tcPr>
            <w:tcW w:w="2410" w:type="dxa"/>
            <w:vMerge/>
          </w:tcPr>
          <w:p w14:paraId="0511BFF2" w14:textId="77777777" w:rsidR="007E6134" w:rsidRPr="005B284F" w:rsidRDefault="007E6134" w:rsidP="007E6134">
            <w:pPr>
              <w:pStyle w:val="BodyText1"/>
              <w:ind w:firstLine="0"/>
              <w:rPr>
                <w:rFonts w:ascii="Times New Roman" w:hAnsi="Times New Roman"/>
                <w:lang w:val="lt-LT"/>
              </w:rPr>
            </w:pPr>
          </w:p>
        </w:tc>
        <w:tc>
          <w:tcPr>
            <w:tcW w:w="2552" w:type="dxa"/>
            <w:vMerge/>
          </w:tcPr>
          <w:p w14:paraId="14FD62C9" w14:textId="77777777" w:rsidR="007E6134" w:rsidRPr="005B284F" w:rsidRDefault="007E6134" w:rsidP="007E6134">
            <w:pPr>
              <w:pStyle w:val="BodyText1"/>
              <w:ind w:firstLine="0"/>
              <w:rPr>
                <w:rFonts w:ascii="Times New Roman" w:hAnsi="Times New Roman"/>
                <w:lang w:val="lt-LT"/>
              </w:rPr>
            </w:pPr>
          </w:p>
        </w:tc>
        <w:tc>
          <w:tcPr>
            <w:tcW w:w="2976" w:type="dxa"/>
            <w:shd w:val="clear" w:color="auto" w:fill="auto"/>
          </w:tcPr>
          <w:p w14:paraId="49FB0FC2" w14:textId="22D89B44" w:rsidR="007E6134" w:rsidRPr="005B284F" w:rsidRDefault="007E6134" w:rsidP="007E6134">
            <w:pPr>
              <w:spacing w:after="0"/>
              <w:jc w:val="both"/>
              <w:rPr>
                <w:rFonts w:ascii="Times New Roman" w:hAnsi="Times New Roman" w:cs="Times New Roman"/>
                <w:sz w:val="20"/>
                <w:szCs w:val="20"/>
              </w:rPr>
            </w:pPr>
            <w:r w:rsidRPr="005B284F">
              <w:rPr>
                <w:rFonts w:ascii="Times New Roman" w:hAnsi="Times New Roman" w:cs="Times New Roman"/>
                <w:sz w:val="20"/>
                <w:szCs w:val="20"/>
              </w:rPr>
              <w:t>Pagrindinis išsilavinimas</w:t>
            </w:r>
            <w:r w:rsidR="00EB4CC4" w:rsidRPr="005B284F">
              <w:rPr>
                <w:rFonts w:ascii="Times New Roman" w:hAnsi="Times New Roman" w:cs="Times New Roman"/>
                <w:sz w:val="20"/>
                <w:szCs w:val="20"/>
              </w:rPr>
              <w:t>.</w:t>
            </w:r>
          </w:p>
          <w:p w14:paraId="57C37184" w14:textId="77777777" w:rsidR="007E6134" w:rsidRPr="005B284F" w:rsidRDefault="007E6134" w:rsidP="007E6134">
            <w:pPr>
              <w:spacing w:after="0"/>
              <w:jc w:val="both"/>
              <w:rPr>
                <w:rFonts w:ascii="Times New Roman" w:hAnsi="Times New Roman" w:cs="Times New Roman"/>
                <w:sz w:val="20"/>
                <w:szCs w:val="20"/>
              </w:rPr>
            </w:pPr>
          </w:p>
        </w:tc>
        <w:tc>
          <w:tcPr>
            <w:tcW w:w="2410" w:type="dxa"/>
          </w:tcPr>
          <w:p w14:paraId="3F986CA7" w14:textId="2CD78409" w:rsidR="007E6134" w:rsidRPr="005B284F" w:rsidRDefault="007E6134" w:rsidP="007E6134">
            <w:pPr>
              <w:spacing w:after="0"/>
              <w:jc w:val="both"/>
              <w:rPr>
                <w:rFonts w:ascii="Times New Roman" w:hAnsi="Times New Roman"/>
                <w:sz w:val="20"/>
                <w:szCs w:val="20"/>
              </w:rPr>
            </w:pPr>
            <w:r w:rsidRPr="005B284F">
              <w:rPr>
                <w:rFonts w:ascii="Times New Roman" w:hAnsi="Times New Roman"/>
                <w:sz w:val="20"/>
                <w:szCs w:val="20"/>
              </w:rPr>
              <w:t xml:space="preserve">Dokumentas patvirtinantis </w:t>
            </w:r>
            <w:r w:rsidR="001B193E" w:rsidRPr="005B284F">
              <w:rPr>
                <w:rFonts w:ascii="Times New Roman" w:hAnsi="Times New Roman"/>
                <w:sz w:val="20"/>
                <w:szCs w:val="20"/>
              </w:rPr>
              <w:t>3</w:t>
            </w:r>
            <w:r w:rsidRPr="005B284F">
              <w:rPr>
                <w:rFonts w:ascii="Times New Roman" w:hAnsi="Times New Roman"/>
                <w:sz w:val="20"/>
                <w:szCs w:val="20"/>
              </w:rPr>
              <w:t xml:space="preserve"> </w:t>
            </w:r>
            <w:r w:rsidRPr="005B284F">
              <w:rPr>
                <w:rFonts w:ascii="Times New Roman" w:hAnsi="Times New Roman" w:cs="Times New Roman"/>
                <w:sz w:val="20"/>
                <w:szCs w:val="20"/>
              </w:rPr>
              <w:t xml:space="preserve">mėn. stažuotę </w:t>
            </w:r>
            <w:r w:rsidRPr="005B284F">
              <w:rPr>
                <w:rFonts w:ascii="Times New Roman" w:hAnsi="Times New Roman"/>
                <w:sz w:val="20"/>
                <w:szCs w:val="20"/>
              </w:rPr>
              <w:t>atitinkamos</w:t>
            </w:r>
            <w:r w:rsidRPr="005B284F">
              <w:rPr>
                <w:rFonts w:ascii="Times New Roman" w:hAnsi="Times New Roman" w:cs="Times New Roman"/>
                <w:sz w:val="20"/>
                <w:szCs w:val="20"/>
              </w:rPr>
              <w:t xml:space="preserve"> įtampos elektros įrenginiuose</w:t>
            </w:r>
            <w:r w:rsidRPr="005B284F">
              <w:rPr>
                <w:rFonts w:ascii="Times New Roman" w:hAnsi="Times New Roman"/>
                <w:sz w:val="20"/>
                <w:szCs w:val="20"/>
              </w:rPr>
              <w:t>.</w:t>
            </w:r>
          </w:p>
          <w:p w14:paraId="24D2B69C" w14:textId="77777777" w:rsidR="007E6134" w:rsidRPr="005B284F" w:rsidRDefault="007E6134" w:rsidP="007E6134">
            <w:pPr>
              <w:spacing w:after="0"/>
              <w:jc w:val="both"/>
              <w:rPr>
                <w:rFonts w:ascii="Times New Roman" w:hAnsi="Times New Roman"/>
                <w:sz w:val="20"/>
                <w:szCs w:val="20"/>
              </w:rPr>
            </w:pPr>
          </w:p>
          <w:p w14:paraId="40CD78FA" w14:textId="121F4D46" w:rsidR="007E6134" w:rsidRPr="005B284F" w:rsidRDefault="007E6134" w:rsidP="00174A49">
            <w:pPr>
              <w:pStyle w:val="BodyText1"/>
              <w:ind w:firstLine="0"/>
              <w:rPr>
                <w:rFonts w:ascii="Times New Roman" w:hAnsi="Times New Roman"/>
                <w:lang w:val="lt-LT"/>
              </w:rPr>
            </w:pPr>
            <w:r w:rsidRPr="005B284F">
              <w:rPr>
                <w:rFonts w:ascii="Times New Roman" w:hAnsi="Times New Roman"/>
                <w:color w:val="000000"/>
                <w:lang w:val="lt-LT"/>
              </w:rPr>
              <w:t>Elektros įrenginių</w:t>
            </w:r>
            <w:r w:rsidR="00174A49" w:rsidRPr="005B284F">
              <w:rPr>
                <w:rFonts w:ascii="Times New Roman" w:hAnsi="Times New Roman"/>
                <w:color w:val="000000"/>
                <w:lang w:val="lt-LT"/>
              </w:rPr>
              <w:t xml:space="preserve"> </w:t>
            </w:r>
            <w:r w:rsidRPr="005B284F">
              <w:rPr>
                <w:rFonts w:ascii="Times New Roman" w:hAnsi="Times New Roman"/>
                <w:color w:val="000000"/>
                <w:lang w:val="lt-LT"/>
              </w:rPr>
              <w:t xml:space="preserve">montuotojų  </w:t>
            </w:r>
            <w:r w:rsidRPr="005B284F">
              <w:rPr>
                <w:rFonts w:ascii="Times New Roman" w:hAnsi="Times New Roman"/>
                <w:lang w:val="lt-LT"/>
              </w:rPr>
              <w:t>mokymo programos skirtos darbininkams baigimo pažymėjimas.</w:t>
            </w:r>
          </w:p>
          <w:p w14:paraId="558D2114" w14:textId="77777777" w:rsidR="007E6134" w:rsidRPr="005B284F" w:rsidRDefault="007E6134" w:rsidP="007E6134">
            <w:pPr>
              <w:spacing w:after="0"/>
              <w:jc w:val="both"/>
              <w:rPr>
                <w:rFonts w:ascii="Times New Roman" w:hAnsi="Times New Roman"/>
                <w:sz w:val="20"/>
                <w:szCs w:val="20"/>
              </w:rPr>
            </w:pPr>
          </w:p>
          <w:p w14:paraId="223AD103" w14:textId="66ACE6CE" w:rsidR="007E6134" w:rsidRPr="005B284F" w:rsidRDefault="007E6134" w:rsidP="007E6134">
            <w:pPr>
              <w:spacing w:after="0"/>
              <w:jc w:val="both"/>
              <w:rPr>
                <w:rFonts w:ascii="Times New Roman" w:hAnsi="Times New Roman" w:cs="Times New Roman"/>
                <w:sz w:val="20"/>
                <w:szCs w:val="20"/>
              </w:rPr>
            </w:pPr>
            <w:r w:rsidRPr="005B284F">
              <w:rPr>
                <w:rFonts w:ascii="Times New Roman" w:hAnsi="Times New Roman"/>
                <w:sz w:val="20"/>
                <w:szCs w:val="20"/>
              </w:rPr>
              <w:t xml:space="preserve"> </w:t>
            </w:r>
            <w:r w:rsidRPr="005B284F">
              <w:rPr>
                <w:rFonts w:ascii="Times New Roman" w:hAnsi="Times New Roman" w:cs="Times New Roman"/>
                <w:sz w:val="20"/>
                <w:szCs w:val="20"/>
              </w:rPr>
              <w:t>Iki 100 kW galios elektros įrenginius, energijos gamybai naudojančius tik s</w:t>
            </w:r>
            <w:r w:rsidRPr="005B284F">
              <w:rPr>
                <w:rFonts w:ascii="Times New Roman" w:hAnsi="Times New Roman" w:cs="Times New Roman"/>
                <w:color w:val="000000"/>
                <w:sz w:val="20"/>
                <w:szCs w:val="20"/>
              </w:rPr>
              <w:t xml:space="preserve">aulės šviesos energiją </w:t>
            </w:r>
            <w:r w:rsidRPr="005B284F">
              <w:rPr>
                <w:rFonts w:ascii="Times New Roman" w:hAnsi="Times New Roman" w:cs="Times New Roman"/>
                <w:sz w:val="20"/>
                <w:szCs w:val="20"/>
              </w:rPr>
              <w:t>gali būti apmokyti pagal:</w:t>
            </w:r>
          </w:p>
          <w:p w14:paraId="7FE6AD24" w14:textId="67B7D91C" w:rsidR="007E6134" w:rsidRPr="005B284F" w:rsidRDefault="007E6134" w:rsidP="00EB49FD">
            <w:pPr>
              <w:pStyle w:val="Sraopastraipa"/>
              <w:numPr>
                <w:ilvl w:val="0"/>
                <w:numId w:val="21"/>
              </w:numPr>
              <w:spacing w:after="0"/>
              <w:ind w:left="321" w:hanging="284"/>
              <w:jc w:val="both"/>
              <w:rPr>
                <w:rFonts w:ascii="Times New Roman" w:hAnsi="Times New Roman" w:cs="Times New Roman"/>
                <w:sz w:val="20"/>
                <w:szCs w:val="20"/>
              </w:rPr>
            </w:pPr>
            <w:r w:rsidRPr="005B284F">
              <w:rPr>
                <w:rFonts w:ascii="Times New Roman" w:hAnsi="Times New Roman" w:cs="Times New Roman"/>
                <w:color w:val="000000"/>
                <w:sz w:val="20"/>
                <w:szCs w:val="20"/>
              </w:rPr>
              <w:t>Saulės šviesos energijos gamybos įrenginių montuotojų mokymo</w:t>
            </w:r>
            <w:r w:rsidRPr="005B284F">
              <w:rPr>
                <w:color w:val="000000"/>
                <w:sz w:val="20"/>
                <w:szCs w:val="20"/>
              </w:rPr>
              <w:t xml:space="preserve"> </w:t>
            </w:r>
            <w:r w:rsidRPr="005B284F">
              <w:rPr>
                <w:rFonts w:ascii="Times New Roman" w:hAnsi="Times New Roman" w:cs="Times New Roman"/>
                <w:sz w:val="20"/>
                <w:szCs w:val="20"/>
              </w:rPr>
              <w:t>programą***.</w:t>
            </w:r>
          </w:p>
        </w:tc>
        <w:tc>
          <w:tcPr>
            <w:tcW w:w="2788" w:type="dxa"/>
            <w:vMerge/>
          </w:tcPr>
          <w:p w14:paraId="4F8D3643" w14:textId="77777777" w:rsidR="007E6134" w:rsidRPr="005B284F" w:rsidRDefault="007E6134" w:rsidP="007E6134">
            <w:pPr>
              <w:spacing w:after="0"/>
              <w:jc w:val="both"/>
              <w:rPr>
                <w:rFonts w:ascii="Times New Roman" w:hAnsi="Times New Roman"/>
                <w:sz w:val="20"/>
                <w:szCs w:val="20"/>
              </w:rPr>
            </w:pPr>
          </w:p>
        </w:tc>
      </w:tr>
    </w:tbl>
    <w:p w14:paraId="09263A43" w14:textId="77777777" w:rsidR="00DA362A" w:rsidRPr="005B284F" w:rsidRDefault="00DA362A" w:rsidP="00A37EBD">
      <w:pPr>
        <w:spacing w:after="0"/>
        <w:jc w:val="both"/>
        <w:rPr>
          <w:rFonts w:ascii="Times New Roman" w:hAnsi="Times New Roman" w:cs="Times New Roman"/>
        </w:rPr>
      </w:pPr>
    </w:p>
    <w:p w14:paraId="7D59E387" w14:textId="77777777" w:rsidR="001F6551" w:rsidRPr="005B284F" w:rsidRDefault="001F6551" w:rsidP="001F6551">
      <w:pPr>
        <w:tabs>
          <w:tab w:val="left" w:pos="709"/>
        </w:tabs>
        <w:spacing w:after="0"/>
        <w:jc w:val="both"/>
        <w:rPr>
          <w:rFonts w:ascii="Times New Roman" w:eastAsia="Calibri" w:hAnsi="Times New Roman" w:cs="Times New Roman"/>
        </w:rPr>
      </w:pPr>
      <w:r w:rsidRPr="005B284F">
        <w:rPr>
          <w:rFonts w:ascii="Times New Roman" w:eastAsia="Calibri" w:hAnsi="Times New Roman" w:cs="Times New Roman"/>
          <w:b/>
          <w:bCs/>
        </w:rPr>
        <w:t>PASTABOS</w:t>
      </w:r>
      <w:r w:rsidRPr="005B284F">
        <w:rPr>
          <w:rFonts w:ascii="Times New Roman" w:eastAsia="Calibri" w:hAnsi="Times New Roman" w:cs="Times New Roman"/>
        </w:rPr>
        <w:t>:</w:t>
      </w:r>
    </w:p>
    <w:p w14:paraId="7C7ABADC" w14:textId="77777777" w:rsidR="001F6551" w:rsidRPr="005B284F" w:rsidRDefault="001F6551" w:rsidP="001F6551">
      <w:pPr>
        <w:numPr>
          <w:ilvl w:val="0"/>
          <w:numId w:val="22"/>
        </w:numPr>
        <w:tabs>
          <w:tab w:val="left" w:pos="709"/>
        </w:tabs>
        <w:spacing w:after="0"/>
        <w:contextualSpacing/>
        <w:jc w:val="both"/>
        <w:rPr>
          <w:rFonts w:ascii="Times New Roman" w:eastAsia="Calibri" w:hAnsi="Times New Roman" w:cs="Times New Roman"/>
        </w:rPr>
      </w:pPr>
      <w:r w:rsidRPr="005B284F">
        <w:rPr>
          <w:rFonts w:ascii="Times New Roman" w:eastAsia="Times New Roman" w:hAnsi="Times New Roman" w:cs="Times New Roman"/>
          <w:lang w:eastAsia="lt-LT"/>
        </w:rPr>
        <w:t xml:space="preserve">* Nurodyti  elektros įrenginių įtampą: iki 1000 V, iki 10 </w:t>
      </w:r>
      <w:proofErr w:type="spellStart"/>
      <w:r w:rsidRPr="005B284F">
        <w:rPr>
          <w:rFonts w:ascii="Times New Roman" w:eastAsia="Times New Roman" w:hAnsi="Times New Roman" w:cs="Times New Roman"/>
          <w:lang w:eastAsia="lt-LT"/>
        </w:rPr>
        <w:t>kV</w:t>
      </w:r>
      <w:proofErr w:type="spellEnd"/>
      <w:r w:rsidRPr="005B284F">
        <w:rPr>
          <w:rFonts w:ascii="Times New Roman" w:eastAsia="Times New Roman" w:hAnsi="Times New Roman" w:cs="Times New Roman"/>
          <w:lang w:eastAsia="lt-LT"/>
        </w:rPr>
        <w:t xml:space="preserve">; iki 35 </w:t>
      </w:r>
      <w:proofErr w:type="spellStart"/>
      <w:r w:rsidRPr="005B284F">
        <w:rPr>
          <w:rFonts w:ascii="Times New Roman" w:eastAsia="Times New Roman" w:hAnsi="Times New Roman" w:cs="Times New Roman"/>
          <w:lang w:eastAsia="lt-LT"/>
        </w:rPr>
        <w:t>kV</w:t>
      </w:r>
      <w:proofErr w:type="spellEnd"/>
      <w:r w:rsidRPr="005B284F">
        <w:rPr>
          <w:rFonts w:ascii="Times New Roman" w:eastAsia="Times New Roman" w:hAnsi="Times New Roman" w:cs="Times New Roman"/>
          <w:lang w:eastAsia="lt-LT"/>
        </w:rPr>
        <w:t xml:space="preserve">, iki 110 </w:t>
      </w:r>
      <w:proofErr w:type="spellStart"/>
      <w:r w:rsidRPr="005B284F">
        <w:rPr>
          <w:rFonts w:ascii="Times New Roman" w:eastAsia="Times New Roman" w:hAnsi="Times New Roman" w:cs="Times New Roman"/>
          <w:lang w:eastAsia="lt-LT"/>
        </w:rPr>
        <w:t>kV</w:t>
      </w:r>
      <w:proofErr w:type="spellEnd"/>
      <w:r w:rsidRPr="005B284F">
        <w:rPr>
          <w:rFonts w:ascii="Times New Roman" w:eastAsia="Times New Roman" w:hAnsi="Times New Roman" w:cs="Times New Roman"/>
          <w:lang w:eastAsia="lt-LT"/>
        </w:rPr>
        <w:t xml:space="preserve">, iki 400 </w:t>
      </w:r>
      <w:proofErr w:type="spellStart"/>
      <w:r w:rsidRPr="005B284F">
        <w:rPr>
          <w:rFonts w:ascii="Times New Roman" w:eastAsia="Times New Roman" w:hAnsi="Times New Roman" w:cs="Times New Roman"/>
          <w:lang w:eastAsia="lt-LT"/>
        </w:rPr>
        <w:t>kV</w:t>
      </w:r>
      <w:proofErr w:type="spellEnd"/>
      <w:r w:rsidRPr="005B284F">
        <w:rPr>
          <w:rFonts w:ascii="Times New Roman" w:eastAsia="Times New Roman" w:hAnsi="Times New Roman" w:cs="Times New Roman"/>
          <w:lang w:eastAsia="lt-LT"/>
        </w:rPr>
        <w:t xml:space="preserve"> (</w:t>
      </w:r>
      <w:r w:rsidRPr="005B284F">
        <w:rPr>
          <w:rFonts w:ascii="Times New Roman" w:eastAsia="Calibri" w:hAnsi="Times New Roman" w:cs="Times New Roman"/>
        </w:rPr>
        <w:t xml:space="preserve">Elektros objektų ir įrenginių įrengimui (montavimui) tik iki 35 </w:t>
      </w:r>
      <w:proofErr w:type="spellStart"/>
      <w:r w:rsidRPr="005B284F">
        <w:rPr>
          <w:rFonts w:ascii="Times New Roman" w:eastAsia="Calibri" w:hAnsi="Times New Roman" w:cs="Times New Roman"/>
        </w:rPr>
        <w:t>kV</w:t>
      </w:r>
      <w:proofErr w:type="spellEnd"/>
      <w:r w:rsidRPr="005B284F">
        <w:rPr>
          <w:rFonts w:ascii="Times New Roman" w:eastAsia="Calibri" w:hAnsi="Times New Roman" w:cs="Times New Roman"/>
        </w:rPr>
        <w:t>)</w:t>
      </w:r>
      <w:r w:rsidRPr="005B284F">
        <w:rPr>
          <w:rFonts w:ascii="Times New Roman" w:eastAsia="Times New Roman" w:hAnsi="Times New Roman" w:cs="Times New Roman"/>
          <w:lang w:eastAsia="lt-LT"/>
        </w:rPr>
        <w:t>.</w:t>
      </w:r>
    </w:p>
    <w:p w14:paraId="0B5F7DD7" w14:textId="77777777" w:rsidR="001F6551" w:rsidRPr="005B284F" w:rsidRDefault="001F6551" w:rsidP="001F6551">
      <w:pPr>
        <w:keepNext/>
        <w:tabs>
          <w:tab w:val="left" w:pos="709"/>
        </w:tabs>
        <w:spacing w:after="0" w:line="240" w:lineRule="auto"/>
        <w:ind w:firstLine="567"/>
        <w:jc w:val="both"/>
        <w:rPr>
          <w:rFonts w:ascii="Times New Roman" w:eastAsia="Times New Roman" w:hAnsi="Times New Roman" w:cs="Times New Roman"/>
          <w:lang w:eastAsia="lt-LT"/>
        </w:rPr>
      </w:pPr>
      <w:r w:rsidRPr="005B284F">
        <w:rPr>
          <w:rFonts w:ascii="Times New Roman" w:eastAsia="Calibri" w:hAnsi="Times New Roman" w:cs="Times New Roman"/>
        </w:rPr>
        <w:lastRenderedPageBreak/>
        <w:t>** - su apsaugos nuo elektros kategorija PK gali dalyvauti vykdant operatyvinius perjungimus kaip antras asmuo.</w:t>
      </w:r>
    </w:p>
    <w:p w14:paraId="696B5494" w14:textId="0DDA6397" w:rsidR="001F6551" w:rsidRPr="005B284F" w:rsidRDefault="001F6551" w:rsidP="001F6551">
      <w:pPr>
        <w:keepNext/>
        <w:tabs>
          <w:tab w:val="left" w:pos="709"/>
        </w:tabs>
        <w:spacing w:after="0" w:line="240" w:lineRule="auto"/>
        <w:ind w:firstLine="567"/>
        <w:jc w:val="both"/>
        <w:rPr>
          <w:rFonts w:ascii="Times New Roman" w:eastAsia="Calibri" w:hAnsi="Times New Roman" w:cs="Times New Roman"/>
        </w:rPr>
      </w:pPr>
      <w:r w:rsidRPr="005B284F">
        <w:rPr>
          <w:rFonts w:ascii="Times New Roman" w:eastAsia="Times New Roman" w:hAnsi="Times New Roman" w:cs="Times New Roman"/>
          <w:lang w:eastAsia="lt-LT"/>
        </w:rPr>
        <w:t xml:space="preserve">***- </w:t>
      </w:r>
      <w:r w:rsidRPr="005B284F">
        <w:rPr>
          <w:rFonts w:ascii="Times New Roman" w:eastAsia="Calibri" w:hAnsi="Times New Roman" w:cs="Times New Roman"/>
        </w:rPr>
        <w:t>atsinaujinančių išteklių energijos gamybos įrenginius montuojantys darbininkai, savanoriškai gali būti apmokyti ir turėti mokymo įstaigos išduotą s</w:t>
      </w:r>
      <w:r w:rsidRPr="005B284F">
        <w:rPr>
          <w:rFonts w:ascii="Times New Roman" w:eastAsia="Calibri" w:hAnsi="Times New Roman" w:cs="Times New Roman"/>
          <w:color w:val="000000"/>
        </w:rPr>
        <w:t>aulės šviesos energijos gamybos įrenginių montuotojų mokymo</w:t>
      </w:r>
      <w:r w:rsidRPr="005B284F">
        <w:rPr>
          <w:rFonts w:ascii="Calibri" w:eastAsia="Calibri" w:hAnsi="Calibri" w:cs="Times New Roman"/>
          <w:color w:val="000000"/>
        </w:rPr>
        <w:t xml:space="preserve"> </w:t>
      </w:r>
      <w:r w:rsidRPr="005B284F">
        <w:rPr>
          <w:rFonts w:ascii="Times New Roman" w:eastAsia="Calibri" w:hAnsi="Times New Roman" w:cs="Times New Roman"/>
        </w:rPr>
        <w:t>programos baigimo pažymėjimą.</w:t>
      </w:r>
    </w:p>
    <w:p w14:paraId="0E2B4D22" w14:textId="77777777" w:rsidR="003B6E1D" w:rsidRPr="005B284F" w:rsidRDefault="003B6E1D" w:rsidP="001F6551">
      <w:pPr>
        <w:keepNext/>
        <w:tabs>
          <w:tab w:val="left" w:pos="709"/>
        </w:tabs>
        <w:spacing w:after="0" w:line="240" w:lineRule="auto"/>
        <w:ind w:firstLine="567"/>
        <w:jc w:val="both"/>
        <w:rPr>
          <w:rFonts w:ascii="Times New Roman" w:eastAsia="Times New Roman" w:hAnsi="Times New Roman" w:cs="Times New Roman"/>
          <w:lang w:eastAsia="lt-LT"/>
        </w:rPr>
      </w:pPr>
    </w:p>
    <w:p w14:paraId="5598A9CD" w14:textId="77777777" w:rsidR="001F6551" w:rsidRPr="005B284F" w:rsidRDefault="001F6551" w:rsidP="001F6551">
      <w:pPr>
        <w:keepNext/>
        <w:numPr>
          <w:ilvl w:val="0"/>
          <w:numId w:val="22"/>
        </w:numPr>
        <w:tabs>
          <w:tab w:val="left" w:pos="709"/>
        </w:tabs>
        <w:spacing w:after="0" w:line="240" w:lineRule="auto"/>
        <w:contextualSpacing/>
        <w:jc w:val="both"/>
        <w:rPr>
          <w:rFonts w:ascii="Times New Roman" w:eastAsia="Calibri" w:hAnsi="Times New Roman" w:cs="Times New Roman"/>
        </w:rPr>
      </w:pPr>
      <w:r w:rsidRPr="005B284F">
        <w:rPr>
          <w:rFonts w:ascii="Times New Roman" w:eastAsia="Calibri" w:hAnsi="Times New Roman" w:cs="Times New Roman"/>
          <w:vertAlign w:val="superscript"/>
        </w:rPr>
        <w:t>1</w:t>
      </w:r>
      <w:r w:rsidRPr="005B284F">
        <w:rPr>
          <w:rFonts w:ascii="Times New Roman" w:eastAsia="Calibri" w:hAnsi="Times New Roman" w:cs="Times New Roman"/>
        </w:rPr>
        <w:t xml:space="preserve"> - pagal atliekamas funkcijas gali būti: darbdavio įgaliotu asmeniu; </w:t>
      </w:r>
    </w:p>
    <w:p w14:paraId="5CB6F6DC" w14:textId="4ECC4496" w:rsidR="001F6551" w:rsidRPr="005B284F" w:rsidRDefault="001F6551" w:rsidP="001F6551">
      <w:pPr>
        <w:keepNext/>
        <w:tabs>
          <w:tab w:val="left" w:pos="709"/>
        </w:tabs>
        <w:spacing w:after="0" w:line="240" w:lineRule="auto"/>
        <w:ind w:firstLine="567"/>
        <w:jc w:val="both"/>
        <w:rPr>
          <w:rFonts w:ascii="Times New Roman" w:eastAsia="Calibri" w:hAnsi="Times New Roman" w:cs="Times New Roman"/>
        </w:rPr>
      </w:pPr>
      <w:r w:rsidRPr="005B284F">
        <w:rPr>
          <w:rFonts w:ascii="Times New Roman" w:eastAsia="Calibri" w:hAnsi="Times New Roman" w:cs="Times New Roman"/>
          <w:vertAlign w:val="superscript"/>
        </w:rPr>
        <w:t xml:space="preserve">2 </w:t>
      </w:r>
      <w:r w:rsidRPr="005B284F">
        <w:rPr>
          <w:rFonts w:ascii="Times New Roman" w:eastAsia="Calibri" w:hAnsi="Times New Roman" w:cs="Times New Roman"/>
        </w:rPr>
        <w:t xml:space="preserve">- pagal atliekamas funkcijas gali būti: darbdavio įgaliotu asmeniu; asmeniu atsakingu už vartotojo elektros ūkį; </w:t>
      </w:r>
      <w:r w:rsidRPr="005B284F">
        <w:rPr>
          <w:rFonts w:ascii="Times New Roman" w:eastAsia="Calibri" w:hAnsi="Times New Roman" w:cs="Times New Roman"/>
          <w:lang w:eastAsia="lt-LT"/>
        </w:rPr>
        <w:t xml:space="preserve">remonto darbuotoju; </w:t>
      </w:r>
      <w:r w:rsidRPr="005B284F">
        <w:rPr>
          <w:rFonts w:ascii="Times New Roman" w:eastAsia="Calibri" w:hAnsi="Times New Roman" w:cs="Times New Roman"/>
        </w:rPr>
        <w:t>darbų vadovu; darbų vykdytoju; prižiūrinčiuoju; brigados nariu;</w:t>
      </w:r>
    </w:p>
    <w:p w14:paraId="72294A82" w14:textId="77777777" w:rsidR="001F6551" w:rsidRPr="005B284F" w:rsidRDefault="001F6551" w:rsidP="001F6551">
      <w:pPr>
        <w:keepNext/>
        <w:tabs>
          <w:tab w:val="left" w:pos="709"/>
        </w:tabs>
        <w:spacing w:after="0" w:line="240" w:lineRule="auto"/>
        <w:ind w:firstLine="567"/>
        <w:jc w:val="both"/>
        <w:rPr>
          <w:rFonts w:ascii="Times New Roman" w:eastAsia="Calibri" w:hAnsi="Times New Roman" w:cs="Times New Roman"/>
          <w:strike/>
        </w:rPr>
      </w:pPr>
      <w:r w:rsidRPr="005B284F">
        <w:rPr>
          <w:rFonts w:ascii="Times New Roman" w:eastAsia="Calibri" w:hAnsi="Times New Roman" w:cs="Times New Roman"/>
          <w:vertAlign w:val="superscript"/>
        </w:rPr>
        <w:t xml:space="preserve">3 </w:t>
      </w:r>
      <w:r w:rsidRPr="005B284F">
        <w:rPr>
          <w:rFonts w:ascii="Times New Roman" w:eastAsia="Calibri" w:hAnsi="Times New Roman" w:cs="Times New Roman"/>
        </w:rPr>
        <w:t>- pagal atliekamas funkcijas gali būti: asmeniu, turinčiu teisę asmeniškai apžiūrėti elektros įrenginius;</w:t>
      </w:r>
      <w:r w:rsidRPr="005B284F">
        <w:rPr>
          <w:rFonts w:ascii="Times New Roman" w:eastAsia="Calibri" w:hAnsi="Times New Roman" w:cs="Times New Roman"/>
          <w:strike/>
        </w:rPr>
        <w:t xml:space="preserve"> </w:t>
      </w:r>
    </w:p>
    <w:p w14:paraId="351C4F58" w14:textId="77777777" w:rsidR="001F6551" w:rsidRPr="005B284F" w:rsidRDefault="001F6551" w:rsidP="001F6551">
      <w:pPr>
        <w:keepNext/>
        <w:tabs>
          <w:tab w:val="left" w:pos="709"/>
        </w:tabs>
        <w:spacing w:after="0" w:line="240" w:lineRule="auto"/>
        <w:ind w:firstLine="567"/>
        <w:jc w:val="both"/>
        <w:rPr>
          <w:rFonts w:ascii="Times New Roman" w:eastAsia="Calibri" w:hAnsi="Times New Roman" w:cs="Times New Roman"/>
        </w:rPr>
      </w:pPr>
      <w:r w:rsidRPr="005B284F">
        <w:rPr>
          <w:rFonts w:ascii="Times New Roman" w:eastAsia="Calibri" w:hAnsi="Times New Roman" w:cs="Times New Roman"/>
          <w:vertAlign w:val="superscript"/>
        </w:rPr>
        <w:t xml:space="preserve">4 </w:t>
      </w:r>
      <w:r w:rsidRPr="005B284F">
        <w:rPr>
          <w:rFonts w:ascii="Times New Roman" w:eastAsia="Calibri" w:hAnsi="Times New Roman" w:cs="Times New Roman"/>
        </w:rPr>
        <w:t xml:space="preserve">- pagal atliekamas funkcijas gali būti: </w:t>
      </w:r>
      <w:r w:rsidRPr="005B284F">
        <w:rPr>
          <w:rFonts w:ascii="Times New Roman" w:eastAsia="Calibri" w:hAnsi="Times New Roman" w:cs="Times New Roman"/>
          <w:lang w:eastAsia="lt-LT"/>
        </w:rPr>
        <w:t xml:space="preserve">remonto darbuotoju; </w:t>
      </w:r>
      <w:r w:rsidRPr="005B284F">
        <w:rPr>
          <w:rFonts w:ascii="Times New Roman" w:eastAsia="Calibri" w:hAnsi="Times New Roman" w:cs="Times New Roman"/>
        </w:rPr>
        <w:t>darbų vadovu; darbų vykdytoju; prižiūrinčiuoju; brigados nariu;</w:t>
      </w:r>
    </w:p>
    <w:p w14:paraId="1A1CAF06" w14:textId="77777777" w:rsidR="001F6551" w:rsidRPr="005B284F" w:rsidRDefault="001F6551" w:rsidP="001F6551">
      <w:pPr>
        <w:keepNext/>
        <w:tabs>
          <w:tab w:val="left" w:pos="709"/>
        </w:tabs>
        <w:spacing w:after="0" w:line="240" w:lineRule="auto"/>
        <w:ind w:firstLine="567"/>
        <w:jc w:val="both"/>
        <w:rPr>
          <w:rFonts w:ascii="Times New Roman" w:eastAsia="Calibri" w:hAnsi="Times New Roman" w:cs="Times New Roman"/>
        </w:rPr>
      </w:pPr>
      <w:r w:rsidRPr="005B284F">
        <w:rPr>
          <w:rFonts w:ascii="Times New Roman" w:eastAsia="Calibri" w:hAnsi="Times New Roman" w:cs="Times New Roman"/>
          <w:vertAlign w:val="superscript"/>
        </w:rPr>
        <w:t xml:space="preserve">5 </w:t>
      </w:r>
      <w:r w:rsidRPr="005B284F">
        <w:rPr>
          <w:rFonts w:ascii="Times New Roman" w:eastAsia="Calibri" w:hAnsi="Times New Roman" w:cs="Times New Roman"/>
        </w:rPr>
        <w:t>- pagal atliekamas funkcijas gali būti: operatyviniu darbuotoju</w:t>
      </w:r>
      <w:r w:rsidRPr="005B284F">
        <w:rPr>
          <w:rFonts w:ascii="Times New Roman" w:eastAsia="Calibri" w:hAnsi="Times New Roman" w:cs="Times New Roman"/>
          <w:lang w:eastAsia="lt-LT"/>
        </w:rPr>
        <w:t xml:space="preserve">; </w:t>
      </w:r>
      <w:r w:rsidRPr="005B284F">
        <w:rPr>
          <w:rFonts w:ascii="Times New Roman" w:eastAsia="Calibri" w:hAnsi="Times New Roman" w:cs="Times New Roman"/>
        </w:rPr>
        <w:t>darbų vadovu; prižiūrinčiuoju;</w:t>
      </w:r>
    </w:p>
    <w:p w14:paraId="59733AAA" w14:textId="0C34125B" w:rsidR="001F6551" w:rsidRPr="005B284F" w:rsidRDefault="001F6551" w:rsidP="001F6551">
      <w:pPr>
        <w:tabs>
          <w:tab w:val="left" w:pos="709"/>
        </w:tabs>
        <w:spacing w:after="0"/>
        <w:ind w:firstLine="567"/>
        <w:jc w:val="both"/>
        <w:rPr>
          <w:rFonts w:ascii="Times New Roman" w:eastAsia="Calibri" w:hAnsi="Times New Roman" w:cs="Times New Roman"/>
        </w:rPr>
      </w:pPr>
      <w:r w:rsidRPr="005B284F">
        <w:rPr>
          <w:rFonts w:ascii="Times New Roman" w:eastAsia="Calibri" w:hAnsi="Times New Roman" w:cs="Times New Roman"/>
          <w:vertAlign w:val="superscript"/>
        </w:rPr>
        <w:t xml:space="preserve">6 </w:t>
      </w:r>
      <w:r w:rsidRPr="005B284F">
        <w:rPr>
          <w:rFonts w:ascii="Times New Roman" w:eastAsia="Calibri" w:hAnsi="Times New Roman" w:cs="Times New Roman"/>
        </w:rPr>
        <w:t>- pagal atliekamas funkcijas gali būti: remonto darbuotoju; darbų vykdytoju; prižiūrinčiuoju; brigados nariu;</w:t>
      </w:r>
    </w:p>
    <w:p w14:paraId="349E8285" w14:textId="77777777" w:rsidR="001F6551" w:rsidRPr="005B284F" w:rsidRDefault="001F6551" w:rsidP="001F6551">
      <w:pPr>
        <w:keepNext/>
        <w:tabs>
          <w:tab w:val="left" w:pos="709"/>
        </w:tabs>
        <w:spacing w:after="0" w:line="240" w:lineRule="auto"/>
        <w:ind w:firstLine="567"/>
        <w:jc w:val="both"/>
        <w:rPr>
          <w:rFonts w:ascii="Times New Roman" w:eastAsia="Calibri" w:hAnsi="Times New Roman" w:cs="Times New Roman"/>
        </w:rPr>
      </w:pPr>
      <w:r w:rsidRPr="005B284F">
        <w:rPr>
          <w:rFonts w:ascii="Times New Roman" w:eastAsia="Calibri" w:hAnsi="Times New Roman" w:cs="Times New Roman"/>
          <w:vertAlign w:val="superscript"/>
        </w:rPr>
        <w:t xml:space="preserve">7 </w:t>
      </w:r>
      <w:r w:rsidRPr="005B284F">
        <w:rPr>
          <w:rFonts w:ascii="Times New Roman" w:eastAsia="Calibri" w:hAnsi="Times New Roman" w:cs="Times New Roman"/>
        </w:rPr>
        <w:t>- pagal atliekamas funkcijas gali būti: remonto darbuotoju; brigados nariu;</w:t>
      </w:r>
    </w:p>
    <w:p w14:paraId="4001FE56" w14:textId="2E3ACA73" w:rsidR="001F6551" w:rsidRPr="005B284F" w:rsidRDefault="001F6551" w:rsidP="001F6551">
      <w:pPr>
        <w:keepNext/>
        <w:tabs>
          <w:tab w:val="left" w:pos="709"/>
        </w:tabs>
        <w:spacing w:after="0" w:line="240" w:lineRule="auto"/>
        <w:ind w:firstLine="567"/>
        <w:jc w:val="both"/>
        <w:rPr>
          <w:rFonts w:ascii="Times New Roman" w:eastAsia="Calibri" w:hAnsi="Times New Roman" w:cs="Times New Roman"/>
        </w:rPr>
      </w:pPr>
      <w:r w:rsidRPr="005B284F">
        <w:rPr>
          <w:rFonts w:ascii="Times New Roman" w:eastAsia="Calibri" w:hAnsi="Times New Roman" w:cs="Times New Roman"/>
          <w:vertAlign w:val="superscript"/>
        </w:rPr>
        <w:t xml:space="preserve">8 </w:t>
      </w:r>
      <w:r w:rsidRPr="005B284F">
        <w:rPr>
          <w:rFonts w:ascii="Times New Roman" w:eastAsia="Calibri" w:hAnsi="Times New Roman" w:cs="Times New Roman"/>
        </w:rPr>
        <w:t>- pagal atliekamas funkcijas gali būti: operatyviniu, operatyviniu remonto darbuotoju.</w:t>
      </w:r>
    </w:p>
    <w:p w14:paraId="207560FE" w14:textId="77777777" w:rsidR="003B6E1D" w:rsidRPr="005B284F" w:rsidRDefault="003B6E1D" w:rsidP="001F6551">
      <w:pPr>
        <w:keepNext/>
        <w:tabs>
          <w:tab w:val="left" w:pos="709"/>
        </w:tabs>
        <w:spacing w:after="0" w:line="240" w:lineRule="auto"/>
        <w:ind w:firstLine="567"/>
        <w:jc w:val="both"/>
        <w:rPr>
          <w:rFonts w:ascii="Times New Roman" w:eastAsia="Calibri" w:hAnsi="Times New Roman" w:cs="Times New Roman"/>
        </w:rPr>
      </w:pPr>
    </w:p>
    <w:p w14:paraId="7ED0ADDA" w14:textId="34E5066E" w:rsidR="001F6551" w:rsidRPr="005B284F" w:rsidRDefault="001F6551" w:rsidP="00521850">
      <w:pPr>
        <w:pStyle w:val="Sraopastraipa"/>
        <w:keepNext/>
        <w:numPr>
          <w:ilvl w:val="0"/>
          <w:numId w:val="22"/>
        </w:numPr>
        <w:tabs>
          <w:tab w:val="left" w:pos="426"/>
          <w:tab w:val="left" w:pos="709"/>
        </w:tabs>
        <w:spacing w:after="0" w:line="240" w:lineRule="auto"/>
        <w:ind w:left="0" w:firstLine="426"/>
        <w:jc w:val="both"/>
        <w:rPr>
          <w:rFonts w:ascii="Times New Roman" w:eastAsia="Calibri" w:hAnsi="Times New Roman" w:cs="Times New Roman"/>
        </w:rPr>
      </w:pPr>
      <w:r w:rsidRPr="005B284F">
        <w:rPr>
          <w:rFonts w:ascii="Times New Roman" w:eastAsia="Calibri" w:hAnsi="Times New Roman" w:cs="Times New Roman"/>
        </w:rPr>
        <w:t>Energetikos įmonių struktūrinių padalinių vadovai ar jų įgalioti asmenys, energetikos įmonių padalinių vadovai, atsakingi už elektros įrenginių eksploatavimą, inžinerinių kategorijų energetikos darbuotojai, darbininkų kategorijų energetikos darbuotojai, atestuoti iki 2020 m. balandžio 30 d., kurių išsilavinimas neatitinka Bendroje energetikos darbuotojų atestavimo schemoje nurodytų bendrųjų ir specialiųjų kvalifikacinių (minimalių) reikalavimų ir kurie nesiekia įgyti aukštesnės, nei turėtos apsaugos nuo elektros kategorijos, gali būti toliau atestuojami taikant Saugos eksploatuojant elektros įrenginius taisyklių, patvirtintų Lietuvos Respublikos energetikos ministro 2010 m. kovo 30 d. įsakymo Nr. 1-100 „Dėl Saugos eksploatuojant elektros įrenginius taisyklių patvirtinimo“, redakcijos, galiojusios iki 2020 m. gegužės 1 d., nuostatas.</w:t>
      </w:r>
    </w:p>
    <w:p w14:paraId="164DBA31" w14:textId="77777777" w:rsidR="0001283A" w:rsidRPr="005B284F" w:rsidRDefault="001F6551" w:rsidP="0001283A">
      <w:pPr>
        <w:keepNext/>
        <w:tabs>
          <w:tab w:val="left" w:pos="426"/>
        </w:tabs>
        <w:spacing w:after="0" w:line="240" w:lineRule="auto"/>
        <w:ind w:firstLine="426"/>
        <w:jc w:val="both"/>
        <w:rPr>
          <w:rFonts w:ascii="Times New Roman" w:eastAsia="Calibri" w:hAnsi="Times New Roman" w:cs="Times New Roman"/>
        </w:rPr>
      </w:pPr>
      <w:r w:rsidRPr="005B284F">
        <w:rPr>
          <w:rFonts w:ascii="Times New Roman" w:eastAsia="Calibri" w:hAnsi="Times New Roman" w:cs="Times New Roman"/>
        </w:rPr>
        <w:t>Energetikos įmonių struktūrinių padalinių vadovai ar jų įgalioti asmenys, energetikos įmonių padalinių vadovai, atsakingi už elektros įrenginių eksploatavimą, inžinerinių kategorijų energetikos darbuotojai, darbininkų kategorijų energetikos darbuotojai, atestuoti 2020 m. gegužės 1 d. – 2023 m. gruodžio 31 d., kurių išsilavinimas neatitinka Bendroje energetikos darbuotojų atestavimo schemoje nurodytų bendrųjų ir specialiųjų kvalifikacinių (minimalių) reikalavimų ir kurie nesiekia įgyti aukštesnės, nei turėtos apsaugos nuo elektros kategorijos, gali būti toliau atestuojami taikant Saugos eksploatuojant elektros įrenginius taisyklių, patvirtintų Lietuvos Respublikos energetikos ministro 2010 m. kovo 30 d. įsakymo Nr. 1-100 „Dėl Saugos eksploatuojant elektros įrenginius taisyklių patvirtinimo“, redakcijos, įsigaliojusios 2020 m. gegužės 1 d., nuostatas.</w:t>
      </w:r>
    </w:p>
    <w:p w14:paraId="493032F3" w14:textId="45F2FFD7" w:rsidR="003B6E1D" w:rsidRPr="005B284F" w:rsidRDefault="001F6551" w:rsidP="0001283A">
      <w:pPr>
        <w:keepNext/>
        <w:tabs>
          <w:tab w:val="left" w:pos="426"/>
        </w:tabs>
        <w:spacing w:after="0" w:line="240" w:lineRule="auto"/>
        <w:ind w:firstLine="426"/>
        <w:jc w:val="both"/>
        <w:rPr>
          <w:rFonts w:ascii="Times New Roman" w:eastAsia="Calibri" w:hAnsi="Times New Roman" w:cs="Times New Roman"/>
        </w:rPr>
      </w:pPr>
      <w:r w:rsidRPr="005B284F">
        <w:rPr>
          <w:rFonts w:ascii="Times New Roman" w:eastAsia="Times New Roman" w:hAnsi="Times New Roman" w:cs="Times New Roman"/>
          <w:lang w:eastAsia="lt-LT"/>
        </w:rPr>
        <w:t>Elektrotechniniam darbuotojui, kuris turi tinkamą išsilavinimą ir buvo atestuotas energetikos įmonėje atitinkamos įtampos ir atitinkamos ar aukštesnės apsaugos nuo elektros kategorijai ir yra įgijęs pakankamą darbo stažą, atestuojantis atestavimo įstaigoje darbo stažo kaip žemesnės apsaugos nuo elektros kategorijos darbuotojo reikalavimai netaikomi.</w:t>
      </w:r>
    </w:p>
    <w:p w14:paraId="30B4CC89" w14:textId="77777777" w:rsidR="003B6E1D" w:rsidRPr="005B284F" w:rsidRDefault="003B6E1D" w:rsidP="00521850">
      <w:pPr>
        <w:keepNext/>
        <w:tabs>
          <w:tab w:val="left" w:pos="709"/>
        </w:tabs>
        <w:spacing w:after="0" w:line="240" w:lineRule="auto"/>
        <w:contextualSpacing/>
        <w:jc w:val="both"/>
        <w:rPr>
          <w:rFonts w:ascii="Times New Roman" w:eastAsia="Times New Roman" w:hAnsi="Times New Roman" w:cs="Times New Roman"/>
          <w:lang w:eastAsia="lt-LT"/>
        </w:rPr>
      </w:pPr>
    </w:p>
    <w:p w14:paraId="77CB419B" w14:textId="77777777" w:rsidR="001F6551" w:rsidRPr="005B284F" w:rsidRDefault="001F6551" w:rsidP="0001283A">
      <w:pPr>
        <w:keepNext/>
        <w:numPr>
          <w:ilvl w:val="0"/>
          <w:numId w:val="22"/>
        </w:numPr>
        <w:spacing w:after="0" w:line="240" w:lineRule="auto"/>
        <w:ind w:left="709" w:hanging="283"/>
        <w:contextualSpacing/>
        <w:jc w:val="both"/>
        <w:rPr>
          <w:rFonts w:ascii="Times New Roman" w:eastAsia="Calibri" w:hAnsi="Times New Roman" w:cs="Times New Roman"/>
        </w:rPr>
      </w:pPr>
      <w:r w:rsidRPr="005B284F">
        <w:rPr>
          <w:rFonts w:ascii="Times New Roman" w:eastAsia="Times New Roman" w:hAnsi="Times New Roman" w:cs="Times New Roman"/>
          <w:color w:val="000000"/>
          <w:lang w:eastAsia="en-GB"/>
        </w:rPr>
        <w:t>Tekste vartojamų apsaugos nuo elektros kategorijų sutrumpinimai:</w:t>
      </w:r>
    </w:p>
    <w:p w14:paraId="4BA0DFAD" w14:textId="7AB611C4" w:rsidR="001F6551" w:rsidRPr="003C027E" w:rsidRDefault="00E304F0" w:rsidP="0001283A">
      <w:pPr>
        <w:tabs>
          <w:tab w:val="left" w:pos="0"/>
          <w:tab w:val="left" w:pos="426"/>
        </w:tabs>
        <w:spacing w:after="0" w:line="240" w:lineRule="auto"/>
        <w:ind w:left="709" w:hanging="283"/>
        <w:jc w:val="both"/>
        <w:rPr>
          <w:rFonts w:ascii="Times New Roman" w:eastAsia="Times New Roman" w:hAnsi="Times New Roman" w:cs="Times New Roman"/>
          <w:color w:val="000000"/>
          <w:lang w:val="sv-SE" w:eastAsia="en-GB"/>
        </w:rPr>
      </w:pPr>
      <w:r w:rsidRPr="005B284F">
        <w:rPr>
          <w:rFonts w:ascii="Times New Roman" w:eastAsia="Times New Roman" w:hAnsi="Times New Roman" w:cs="Times New Roman"/>
          <w:color w:val="000000"/>
          <w:lang w:eastAsia="en-GB"/>
        </w:rPr>
        <w:t>4.</w:t>
      </w:r>
      <w:r w:rsidR="001F6551" w:rsidRPr="005B284F">
        <w:rPr>
          <w:rFonts w:ascii="Times New Roman" w:eastAsia="Times New Roman" w:hAnsi="Times New Roman" w:cs="Times New Roman"/>
          <w:color w:val="000000"/>
          <w:lang w:eastAsia="en-GB"/>
        </w:rPr>
        <w:t>1. aukšta kategorija (toliau vadinama – AK);</w:t>
      </w:r>
    </w:p>
    <w:p w14:paraId="75B1E02A" w14:textId="343CA919" w:rsidR="001F6551" w:rsidRPr="003C027E" w:rsidRDefault="00E304F0" w:rsidP="0001283A">
      <w:pPr>
        <w:tabs>
          <w:tab w:val="left" w:pos="0"/>
          <w:tab w:val="left" w:pos="426"/>
        </w:tabs>
        <w:spacing w:after="0" w:line="240" w:lineRule="auto"/>
        <w:ind w:left="709" w:hanging="283"/>
        <w:jc w:val="both"/>
        <w:rPr>
          <w:rFonts w:ascii="Times New Roman" w:eastAsia="Times New Roman" w:hAnsi="Times New Roman" w:cs="Times New Roman"/>
          <w:color w:val="000000"/>
          <w:lang w:val="sv-SE" w:eastAsia="en-GB"/>
        </w:rPr>
      </w:pPr>
      <w:r w:rsidRPr="005B284F">
        <w:rPr>
          <w:rFonts w:ascii="Times New Roman" w:eastAsia="Times New Roman" w:hAnsi="Times New Roman" w:cs="Times New Roman"/>
          <w:color w:val="000000"/>
          <w:lang w:eastAsia="en-GB"/>
        </w:rPr>
        <w:t>4.</w:t>
      </w:r>
      <w:r w:rsidR="001F6551" w:rsidRPr="005B284F">
        <w:rPr>
          <w:rFonts w:ascii="Times New Roman" w:eastAsia="Times New Roman" w:hAnsi="Times New Roman" w:cs="Times New Roman"/>
          <w:color w:val="000000"/>
          <w:lang w:eastAsia="en-GB"/>
        </w:rPr>
        <w:t>2. vidurinė kategorija (toliau vadinama – VK);</w:t>
      </w:r>
    </w:p>
    <w:p w14:paraId="43F18FD0" w14:textId="4B04AEB5" w:rsidR="001F6551" w:rsidRPr="003C027E" w:rsidRDefault="00E304F0" w:rsidP="0001283A">
      <w:pPr>
        <w:tabs>
          <w:tab w:val="left" w:pos="0"/>
          <w:tab w:val="left" w:pos="426"/>
        </w:tabs>
        <w:spacing w:after="0" w:line="240" w:lineRule="auto"/>
        <w:ind w:left="709" w:hanging="283"/>
        <w:jc w:val="both"/>
        <w:rPr>
          <w:rFonts w:ascii="Times New Roman" w:eastAsia="Times New Roman" w:hAnsi="Times New Roman" w:cs="Times New Roman"/>
          <w:color w:val="000000"/>
          <w:lang w:val="sv-SE" w:eastAsia="en-GB"/>
        </w:rPr>
      </w:pPr>
      <w:r w:rsidRPr="005B284F">
        <w:rPr>
          <w:rFonts w:ascii="Times New Roman" w:eastAsia="Times New Roman" w:hAnsi="Times New Roman" w:cs="Times New Roman"/>
          <w:color w:val="000000"/>
          <w:lang w:eastAsia="en-GB"/>
        </w:rPr>
        <w:t>4.</w:t>
      </w:r>
      <w:r w:rsidR="001F6551" w:rsidRPr="005B284F">
        <w:rPr>
          <w:rFonts w:ascii="Times New Roman" w:eastAsia="Times New Roman" w:hAnsi="Times New Roman" w:cs="Times New Roman"/>
          <w:color w:val="000000"/>
          <w:lang w:eastAsia="en-GB"/>
        </w:rPr>
        <w:t>3. pradinė kategorija (toliau vadinama – PK).</w:t>
      </w:r>
    </w:p>
    <w:p w14:paraId="2526EF69" w14:textId="77777777" w:rsidR="001F6551" w:rsidRPr="001F6551" w:rsidRDefault="001F6551" w:rsidP="001F6551">
      <w:pPr>
        <w:keepNext/>
        <w:tabs>
          <w:tab w:val="left" w:pos="709"/>
        </w:tabs>
        <w:spacing w:after="0" w:line="240" w:lineRule="auto"/>
        <w:ind w:firstLine="567"/>
        <w:jc w:val="both"/>
        <w:rPr>
          <w:rFonts w:ascii="Times New Roman" w:eastAsia="Calibri" w:hAnsi="Times New Roman" w:cs="Times New Roman"/>
        </w:rPr>
      </w:pPr>
    </w:p>
    <w:p w14:paraId="06DEC638" w14:textId="415BE480" w:rsidR="00FE15AD" w:rsidRPr="0067419E" w:rsidRDefault="00FE15AD" w:rsidP="001F6551">
      <w:pPr>
        <w:spacing w:after="0"/>
        <w:jc w:val="both"/>
        <w:rPr>
          <w:rFonts w:ascii="Times New Roman" w:hAnsi="Times New Roman"/>
        </w:rPr>
      </w:pPr>
    </w:p>
    <w:sectPr w:rsidR="00FE15AD" w:rsidRPr="0067419E" w:rsidSect="00DC24D0">
      <w:headerReference w:type="default" r:id="rId12"/>
      <w:footerReference w:type="default" r:id="rId13"/>
      <w:pgSz w:w="16838" w:h="11906" w:orient="landscape" w:code="9"/>
      <w:pgMar w:top="567" w:right="1245" w:bottom="288" w:left="1440"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3023A" w14:textId="77777777" w:rsidR="00221E56" w:rsidRDefault="00221E56" w:rsidP="00991263">
      <w:pPr>
        <w:spacing w:after="0" w:line="240" w:lineRule="auto"/>
      </w:pPr>
      <w:r>
        <w:separator/>
      </w:r>
    </w:p>
  </w:endnote>
  <w:endnote w:type="continuationSeparator" w:id="0">
    <w:p w14:paraId="5C0399C1" w14:textId="77777777" w:rsidR="00221E56" w:rsidRDefault="00221E56" w:rsidP="00991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sig w:usb0="00000003" w:usb1="00000000" w:usb2="00000000" w:usb3="00000000" w:csb0="00000001" w:csb1="00000000"/>
  </w:font>
  <w:font w:name="Arial,Times New Roma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169989"/>
      <w:docPartObj>
        <w:docPartGallery w:val="Page Numbers (Bottom of Page)"/>
        <w:docPartUnique/>
      </w:docPartObj>
    </w:sdtPr>
    <w:sdtEndPr>
      <w:rPr>
        <w:noProof/>
      </w:rPr>
    </w:sdtEndPr>
    <w:sdtContent>
      <w:p w14:paraId="11D04CF9" w14:textId="77777777" w:rsidR="00382E6A" w:rsidRDefault="00382E6A">
        <w:pPr>
          <w:pStyle w:val="Porat"/>
          <w:jc w:val="right"/>
        </w:pPr>
        <w:r>
          <w:fldChar w:fldCharType="begin"/>
        </w:r>
        <w:r>
          <w:instrText xml:space="preserve"> PAGE   \* MERGEFORMAT </w:instrText>
        </w:r>
        <w:r>
          <w:fldChar w:fldCharType="separate"/>
        </w:r>
        <w:r>
          <w:rPr>
            <w:noProof/>
          </w:rPr>
          <w:t>12</w:t>
        </w:r>
        <w:r>
          <w:rPr>
            <w:noProof/>
          </w:rPr>
          <w:fldChar w:fldCharType="end"/>
        </w:r>
      </w:p>
    </w:sdtContent>
  </w:sdt>
  <w:p w14:paraId="11D04CFA" w14:textId="77777777" w:rsidR="00382E6A" w:rsidRDefault="00382E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1DCAA" w14:textId="77777777" w:rsidR="00221E56" w:rsidRDefault="00221E56" w:rsidP="00991263">
      <w:pPr>
        <w:spacing w:after="0" w:line="240" w:lineRule="auto"/>
      </w:pPr>
      <w:r>
        <w:separator/>
      </w:r>
    </w:p>
  </w:footnote>
  <w:footnote w:type="continuationSeparator" w:id="0">
    <w:p w14:paraId="5CABBF69" w14:textId="77777777" w:rsidR="00221E56" w:rsidRDefault="00221E56" w:rsidP="00991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895A6" w14:textId="77777777" w:rsidR="00382E6A" w:rsidRPr="00FF7FD6" w:rsidRDefault="00382E6A" w:rsidP="00991263">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18B5"/>
    <w:multiLevelType w:val="hybridMultilevel"/>
    <w:tmpl w:val="A1CEDACA"/>
    <w:lvl w:ilvl="0" w:tplc="A142CAD4">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1" w15:restartNumberingAfterBreak="0">
    <w:nsid w:val="08EA33B4"/>
    <w:multiLevelType w:val="hybridMultilevel"/>
    <w:tmpl w:val="8FE86002"/>
    <w:lvl w:ilvl="0" w:tplc="29282EEC">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2" w15:restartNumberingAfterBreak="0">
    <w:nsid w:val="0BF61D80"/>
    <w:multiLevelType w:val="hybridMultilevel"/>
    <w:tmpl w:val="B282C0B2"/>
    <w:lvl w:ilvl="0" w:tplc="B7C0C55A">
      <w:start w:val="1"/>
      <w:numFmt w:val="bullet"/>
      <w:lvlText w:val="-"/>
      <w:lvlJc w:val="left"/>
      <w:pPr>
        <w:ind w:left="1230" w:hanging="360"/>
      </w:pPr>
      <w:rPr>
        <w:rFonts w:ascii="Times New Roman" w:eastAsiaTheme="minorHAnsi" w:hAnsi="Times New Roman" w:cs="Times New Roman" w:hint="default"/>
      </w:rPr>
    </w:lvl>
    <w:lvl w:ilvl="1" w:tplc="04270003" w:tentative="1">
      <w:start w:val="1"/>
      <w:numFmt w:val="bullet"/>
      <w:lvlText w:val="o"/>
      <w:lvlJc w:val="left"/>
      <w:pPr>
        <w:ind w:left="1950" w:hanging="360"/>
      </w:pPr>
      <w:rPr>
        <w:rFonts w:ascii="Courier New" w:hAnsi="Courier New" w:cs="Courier New" w:hint="default"/>
      </w:rPr>
    </w:lvl>
    <w:lvl w:ilvl="2" w:tplc="04270005" w:tentative="1">
      <w:start w:val="1"/>
      <w:numFmt w:val="bullet"/>
      <w:lvlText w:val=""/>
      <w:lvlJc w:val="left"/>
      <w:pPr>
        <w:ind w:left="2670" w:hanging="360"/>
      </w:pPr>
      <w:rPr>
        <w:rFonts w:ascii="Wingdings" w:hAnsi="Wingdings" w:hint="default"/>
      </w:rPr>
    </w:lvl>
    <w:lvl w:ilvl="3" w:tplc="04270001" w:tentative="1">
      <w:start w:val="1"/>
      <w:numFmt w:val="bullet"/>
      <w:lvlText w:val=""/>
      <w:lvlJc w:val="left"/>
      <w:pPr>
        <w:ind w:left="3390" w:hanging="360"/>
      </w:pPr>
      <w:rPr>
        <w:rFonts w:ascii="Symbol" w:hAnsi="Symbol" w:hint="default"/>
      </w:rPr>
    </w:lvl>
    <w:lvl w:ilvl="4" w:tplc="04270003" w:tentative="1">
      <w:start w:val="1"/>
      <w:numFmt w:val="bullet"/>
      <w:lvlText w:val="o"/>
      <w:lvlJc w:val="left"/>
      <w:pPr>
        <w:ind w:left="4110" w:hanging="360"/>
      </w:pPr>
      <w:rPr>
        <w:rFonts w:ascii="Courier New" w:hAnsi="Courier New" w:cs="Courier New" w:hint="default"/>
      </w:rPr>
    </w:lvl>
    <w:lvl w:ilvl="5" w:tplc="04270005" w:tentative="1">
      <w:start w:val="1"/>
      <w:numFmt w:val="bullet"/>
      <w:lvlText w:val=""/>
      <w:lvlJc w:val="left"/>
      <w:pPr>
        <w:ind w:left="4830" w:hanging="360"/>
      </w:pPr>
      <w:rPr>
        <w:rFonts w:ascii="Wingdings" w:hAnsi="Wingdings" w:hint="default"/>
      </w:rPr>
    </w:lvl>
    <w:lvl w:ilvl="6" w:tplc="04270001" w:tentative="1">
      <w:start w:val="1"/>
      <w:numFmt w:val="bullet"/>
      <w:lvlText w:val=""/>
      <w:lvlJc w:val="left"/>
      <w:pPr>
        <w:ind w:left="5550" w:hanging="360"/>
      </w:pPr>
      <w:rPr>
        <w:rFonts w:ascii="Symbol" w:hAnsi="Symbol" w:hint="default"/>
      </w:rPr>
    </w:lvl>
    <w:lvl w:ilvl="7" w:tplc="04270003" w:tentative="1">
      <w:start w:val="1"/>
      <w:numFmt w:val="bullet"/>
      <w:lvlText w:val="o"/>
      <w:lvlJc w:val="left"/>
      <w:pPr>
        <w:ind w:left="6270" w:hanging="360"/>
      </w:pPr>
      <w:rPr>
        <w:rFonts w:ascii="Courier New" w:hAnsi="Courier New" w:cs="Courier New" w:hint="default"/>
      </w:rPr>
    </w:lvl>
    <w:lvl w:ilvl="8" w:tplc="04270005" w:tentative="1">
      <w:start w:val="1"/>
      <w:numFmt w:val="bullet"/>
      <w:lvlText w:val=""/>
      <w:lvlJc w:val="left"/>
      <w:pPr>
        <w:ind w:left="6990" w:hanging="360"/>
      </w:pPr>
      <w:rPr>
        <w:rFonts w:ascii="Wingdings" w:hAnsi="Wingdings" w:hint="default"/>
      </w:rPr>
    </w:lvl>
  </w:abstractNum>
  <w:abstractNum w:abstractNumId="3" w15:restartNumberingAfterBreak="0">
    <w:nsid w:val="142633CA"/>
    <w:multiLevelType w:val="hybridMultilevel"/>
    <w:tmpl w:val="E25C87FA"/>
    <w:lvl w:ilvl="0" w:tplc="4CBACFE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AB952A4"/>
    <w:multiLevelType w:val="hybridMultilevel"/>
    <w:tmpl w:val="058AE7A6"/>
    <w:lvl w:ilvl="0" w:tplc="670493B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B536F0D"/>
    <w:multiLevelType w:val="hybridMultilevel"/>
    <w:tmpl w:val="9ADA0D82"/>
    <w:lvl w:ilvl="0" w:tplc="43903A1C">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6" w15:restartNumberingAfterBreak="0">
    <w:nsid w:val="1B64022E"/>
    <w:multiLevelType w:val="hybridMultilevel"/>
    <w:tmpl w:val="8FE86002"/>
    <w:lvl w:ilvl="0" w:tplc="29282EEC">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7" w15:restartNumberingAfterBreak="0">
    <w:nsid w:val="223B630E"/>
    <w:multiLevelType w:val="hybridMultilevel"/>
    <w:tmpl w:val="F7701796"/>
    <w:lvl w:ilvl="0" w:tplc="44F0FCC0">
      <w:start w:val="1"/>
      <w:numFmt w:val="decimal"/>
      <w:lvlText w:val="%1."/>
      <w:lvlJc w:val="left"/>
      <w:pPr>
        <w:ind w:left="786" w:hanging="360"/>
      </w:pPr>
      <w:rPr>
        <w:rFonts w:hint="default"/>
        <w:b/>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253F1321"/>
    <w:multiLevelType w:val="multilevel"/>
    <w:tmpl w:val="0F4AC7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FA5616"/>
    <w:multiLevelType w:val="hybridMultilevel"/>
    <w:tmpl w:val="D43CA41A"/>
    <w:lvl w:ilvl="0" w:tplc="A8E62C2A">
      <w:start w:val="29"/>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B144B75"/>
    <w:multiLevelType w:val="hybridMultilevel"/>
    <w:tmpl w:val="CA48C2B2"/>
    <w:lvl w:ilvl="0" w:tplc="DE92339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2F191A61"/>
    <w:multiLevelType w:val="hybridMultilevel"/>
    <w:tmpl w:val="D5C8E75C"/>
    <w:lvl w:ilvl="0" w:tplc="D644695E">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12" w15:restartNumberingAfterBreak="0">
    <w:nsid w:val="353D1CB6"/>
    <w:multiLevelType w:val="hybridMultilevel"/>
    <w:tmpl w:val="93B64294"/>
    <w:lvl w:ilvl="0" w:tplc="A142CAD4">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13" w15:restartNumberingAfterBreak="0">
    <w:nsid w:val="402D301E"/>
    <w:multiLevelType w:val="hybridMultilevel"/>
    <w:tmpl w:val="2578DC02"/>
    <w:lvl w:ilvl="0" w:tplc="31DC561E">
      <w:start w:val="29"/>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845993"/>
    <w:multiLevelType w:val="hybridMultilevel"/>
    <w:tmpl w:val="93B64294"/>
    <w:lvl w:ilvl="0" w:tplc="A142CAD4">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15" w15:restartNumberingAfterBreak="0">
    <w:nsid w:val="4C5F2955"/>
    <w:multiLevelType w:val="hybridMultilevel"/>
    <w:tmpl w:val="A1F49444"/>
    <w:lvl w:ilvl="0" w:tplc="3074457A">
      <w:start w:val="1"/>
      <w:numFmt w:val="decimal"/>
      <w:lvlText w:val="%1."/>
      <w:lvlJc w:val="left"/>
      <w:pPr>
        <w:ind w:left="785" w:hanging="360"/>
      </w:pPr>
      <w:rPr>
        <w:rFonts w:ascii="Times New Roman" w:eastAsia="Times New Roman" w:hAnsi="Times New Roman" w:cs="Times New Roman"/>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15:restartNumberingAfterBreak="0">
    <w:nsid w:val="501A2D31"/>
    <w:multiLevelType w:val="hybridMultilevel"/>
    <w:tmpl w:val="CE8A2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CC10F6"/>
    <w:multiLevelType w:val="hybridMultilevel"/>
    <w:tmpl w:val="E25C87FA"/>
    <w:lvl w:ilvl="0" w:tplc="4CBACFE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5F434C88"/>
    <w:multiLevelType w:val="hybridMultilevel"/>
    <w:tmpl w:val="BF56F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8578CE"/>
    <w:multiLevelType w:val="hybridMultilevel"/>
    <w:tmpl w:val="A1CEDACA"/>
    <w:lvl w:ilvl="0" w:tplc="A142CAD4">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20" w15:restartNumberingAfterBreak="0">
    <w:nsid w:val="6B1255E7"/>
    <w:multiLevelType w:val="hybridMultilevel"/>
    <w:tmpl w:val="058AE7A6"/>
    <w:lvl w:ilvl="0" w:tplc="670493B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7B065FB4"/>
    <w:multiLevelType w:val="multilevel"/>
    <w:tmpl w:val="9C18EEA6"/>
    <w:lvl w:ilvl="0">
      <w:start w:val="1"/>
      <w:numFmt w:val="decimal"/>
      <w:lvlText w:val="%1."/>
      <w:lvlJc w:val="left"/>
      <w:pPr>
        <w:ind w:left="405" w:hanging="405"/>
      </w:pPr>
      <w:rPr>
        <w:rFonts w:hint="default"/>
      </w:rPr>
    </w:lvl>
    <w:lvl w:ilvl="1">
      <w:start w:val="1"/>
      <w:numFmt w:val="decimal"/>
      <w:lvlText w:val="%1.%2."/>
      <w:lvlJc w:val="left"/>
      <w:pPr>
        <w:ind w:left="855" w:hanging="40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num w:numId="1" w16cid:durableId="815297397">
    <w:abstractNumId w:val="13"/>
  </w:num>
  <w:num w:numId="2" w16cid:durableId="1650480611">
    <w:abstractNumId w:val="9"/>
  </w:num>
  <w:num w:numId="3" w16cid:durableId="652953939">
    <w:abstractNumId w:val="21"/>
  </w:num>
  <w:num w:numId="4" w16cid:durableId="1708338083">
    <w:abstractNumId w:val="2"/>
  </w:num>
  <w:num w:numId="5" w16cid:durableId="2106732575">
    <w:abstractNumId w:val="8"/>
  </w:num>
  <w:num w:numId="6" w16cid:durableId="2703544">
    <w:abstractNumId w:val="15"/>
  </w:num>
  <w:num w:numId="7" w16cid:durableId="1603486280">
    <w:abstractNumId w:val="17"/>
  </w:num>
  <w:num w:numId="8" w16cid:durableId="1651404194">
    <w:abstractNumId w:val="10"/>
  </w:num>
  <w:num w:numId="9" w16cid:durableId="730807021">
    <w:abstractNumId w:val="4"/>
  </w:num>
  <w:num w:numId="10" w16cid:durableId="218058685">
    <w:abstractNumId w:val="20"/>
  </w:num>
  <w:num w:numId="11" w16cid:durableId="2008631896">
    <w:abstractNumId w:val="5"/>
  </w:num>
  <w:num w:numId="12" w16cid:durableId="1473789600">
    <w:abstractNumId w:val="1"/>
  </w:num>
  <w:num w:numId="13" w16cid:durableId="156120118">
    <w:abstractNumId w:val="6"/>
  </w:num>
  <w:num w:numId="14" w16cid:durableId="1113548717">
    <w:abstractNumId w:val="3"/>
  </w:num>
  <w:num w:numId="15" w16cid:durableId="815336588">
    <w:abstractNumId w:val="11"/>
  </w:num>
  <w:num w:numId="16" w16cid:durableId="1001200486">
    <w:abstractNumId w:val="0"/>
  </w:num>
  <w:num w:numId="17" w16cid:durableId="1672220916">
    <w:abstractNumId w:val="19"/>
  </w:num>
  <w:num w:numId="18" w16cid:durableId="1238323360">
    <w:abstractNumId w:val="12"/>
  </w:num>
  <w:num w:numId="19" w16cid:durableId="1839692848">
    <w:abstractNumId w:val="14"/>
  </w:num>
  <w:num w:numId="20" w16cid:durableId="694959443">
    <w:abstractNumId w:val="16"/>
  </w:num>
  <w:num w:numId="21" w16cid:durableId="1411003480">
    <w:abstractNumId w:val="18"/>
  </w:num>
  <w:num w:numId="22" w16cid:durableId="1960925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39A"/>
    <w:rsid w:val="00004289"/>
    <w:rsid w:val="00004D77"/>
    <w:rsid w:val="0000653C"/>
    <w:rsid w:val="000103EC"/>
    <w:rsid w:val="00010482"/>
    <w:rsid w:val="00011329"/>
    <w:rsid w:val="0001165C"/>
    <w:rsid w:val="0001283A"/>
    <w:rsid w:val="000144FF"/>
    <w:rsid w:val="00022FB1"/>
    <w:rsid w:val="0002470E"/>
    <w:rsid w:val="00025612"/>
    <w:rsid w:val="0002577F"/>
    <w:rsid w:val="000271BB"/>
    <w:rsid w:val="00027348"/>
    <w:rsid w:val="00031997"/>
    <w:rsid w:val="0003422F"/>
    <w:rsid w:val="00034ED7"/>
    <w:rsid w:val="0003738E"/>
    <w:rsid w:val="00042E92"/>
    <w:rsid w:val="000431CD"/>
    <w:rsid w:val="000452B8"/>
    <w:rsid w:val="000455A4"/>
    <w:rsid w:val="00050B12"/>
    <w:rsid w:val="00051CEA"/>
    <w:rsid w:val="00062A9F"/>
    <w:rsid w:val="00070803"/>
    <w:rsid w:val="000756B2"/>
    <w:rsid w:val="0008090C"/>
    <w:rsid w:val="0008314A"/>
    <w:rsid w:val="00083F06"/>
    <w:rsid w:val="0008400E"/>
    <w:rsid w:val="0008572D"/>
    <w:rsid w:val="000908A1"/>
    <w:rsid w:val="00090C6D"/>
    <w:rsid w:val="000970BE"/>
    <w:rsid w:val="000A0B1E"/>
    <w:rsid w:val="000A3F01"/>
    <w:rsid w:val="000A5DBF"/>
    <w:rsid w:val="000A750E"/>
    <w:rsid w:val="000B1529"/>
    <w:rsid w:val="000B5E15"/>
    <w:rsid w:val="000C29CA"/>
    <w:rsid w:val="000C53E7"/>
    <w:rsid w:val="000C5575"/>
    <w:rsid w:val="000C565B"/>
    <w:rsid w:val="000D1D08"/>
    <w:rsid w:val="000D3159"/>
    <w:rsid w:val="000D40A8"/>
    <w:rsid w:val="000D4396"/>
    <w:rsid w:val="000D47B1"/>
    <w:rsid w:val="000E1450"/>
    <w:rsid w:val="000E1681"/>
    <w:rsid w:val="000E1BE8"/>
    <w:rsid w:val="000E2882"/>
    <w:rsid w:val="000E37D7"/>
    <w:rsid w:val="000E5778"/>
    <w:rsid w:val="000F157E"/>
    <w:rsid w:val="000F322A"/>
    <w:rsid w:val="000F71C2"/>
    <w:rsid w:val="001022AC"/>
    <w:rsid w:val="00103515"/>
    <w:rsid w:val="001144D2"/>
    <w:rsid w:val="001175CA"/>
    <w:rsid w:val="00122B69"/>
    <w:rsid w:val="001245AB"/>
    <w:rsid w:val="00125454"/>
    <w:rsid w:val="0012639A"/>
    <w:rsid w:val="00126E53"/>
    <w:rsid w:val="001309F8"/>
    <w:rsid w:val="00131521"/>
    <w:rsid w:val="00131BFE"/>
    <w:rsid w:val="001335DE"/>
    <w:rsid w:val="00133B09"/>
    <w:rsid w:val="00137AE5"/>
    <w:rsid w:val="00147FF9"/>
    <w:rsid w:val="001544BA"/>
    <w:rsid w:val="001558E8"/>
    <w:rsid w:val="001558FC"/>
    <w:rsid w:val="00162BAA"/>
    <w:rsid w:val="0016325A"/>
    <w:rsid w:val="00163F42"/>
    <w:rsid w:val="0016708B"/>
    <w:rsid w:val="00167107"/>
    <w:rsid w:val="00167935"/>
    <w:rsid w:val="00170443"/>
    <w:rsid w:val="00173758"/>
    <w:rsid w:val="00173B88"/>
    <w:rsid w:val="00174A49"/>
    <w:rsid w:val="0018031D"/>
    <w:rsid w:val="00180EF7"/>
    <w:rsid w:val="00181D96"/>
    <w:rsid w:val="001829FD"/>
    <w:rsid w:val="001832FD"/>
    <w:rsid w:val="001901D1"/>
    <w:rsid w:val="001936D0"/>
    <w:rsid w:val="001A0287"/>
    <w:rsid w:val="001A1F7F"/>
    <w:rsid w:val="001A36BE"/>
    <w:rsid w:val="001A4405"/>
    <w:rsid w:val="001A56E5"/>
    <w:rsid w:val="001A7D6A"/>
    <w:rsid w:val="001B193E"/>
    <w:rsid w:val="001B5FD1"/>
    <w:rsid w:val="001C290D"/>
    <w:rsid w:val="001C3FAC"/>
    <w:rsid w:val="001D11DE"/>
    <w:rsid w:val="001D4A1A"/>
    <w:rsid w:val="001D74AC"/>
    <w:rsid w:val="001E066D"/>
    <w:rsid w:val="001E1C2D"/>
    <w:rsid w:val="001E6501"/>
    <w:rsid w:val="001F12A5"/>
    <w:rsid w:val="001F1BCE"/>
    <w:rsid w:val="001F230F"/>
    <w:rsid w:val="001F30A8"/>
    <w:rsid w:val="001F50B6"/>
    <w:rsid w:val="001F5575"/>
    <w:rsid w:val="001F6551"/>
    <w:rsid w:val="001F7802"/>
    <w:rsid w:val="001F79A7"/>
    <w:rsid w:val="00202E71"/>
    <w:rsid w:val="002031B5"/>
    <w:rsid w:val="002129D3"/>
    <w:rsid w:val="00221ABC"/>
    <w:rsid w:val="00221E56"/>
    <w:rsid w:val="0022759F"/>
    <w:rsid w:val="0023341E"/>
    <w:rsid w:val="0023372A"/>
    <w:rsid w:val="0023473C"/>
    <w:rsid w:val="00234EF9"/>
    <w:rsid w:val="002353E8"/>
    <w:rsid w:val="00244415"/>
    <w:rsid w:val="00244FA2"/>
    <w:rsid w:val="00245949"/>
    <w:rsid w:val="002465FC"/>
    <w:rsid w:val="002468A8"/>
    <w:rsid w:val="00252038"/>
    <w:rsid w:val="00252883"/>
    <w:rsid w:val="0026113C"/>
    <w:rsid w:val="00264ECC"/>
    <w:rsid w:val="0026628E"/>
    <w:rsid w:val="00280FE9"/>
    <w:rsid w:val="0028430C"/>
    <w:rsid w:val="00285CA6"/>
    <w:rsid w:val="00287C2A"/>
    <w:rsid w:val="00287F3D"/>
    <w:rsid w:val="00290076"/>
    <w:rsid w:val="00292814"/>
    <w:rsid w:val="00293CC9"/>
    <w:rsid w:val="00297D88"/>
    <w:rsid w:val="002A1250"/>
    <w:rsid w:val="002A2D6A"/>
    <w:rsid w:val="002A2F8F"/>
    <w:rsid w:val="002A4D4C"/>
    <w:rsid w:val="002B3D61"/>
    <w:rsid w:val="002B4A96"/>
    <w:rsid w:val="002B66A4"/>
    <w:rsid w:val="002C3E62"/>
    <w:rsid w:val="002C6D40"/>
    <w:rsid w:val="002C701B"/>
    <w:rsid w:val="002C7356"/>
    <w:rsid w:val="002D05B4"/>
    <w:rsid w:val="002D1970"/>
    <w:rsid w:val="002D3F65"/>
    <w:rsid w:val="002D42C7"/>
    <w:rsid w:val="002D49A4"/>
    <w:rsid w:val="002E0BA2"/>
    <w:rsid w:val="002E693D"/>
    <w:rsid w:val="002E7E9A"/>
    <w:rsid w:val="002F0B3B"/>
    <w:rsid w:val="002F6BF7"/>
    <w:rsid w:val="0030032B"/>
    <w:rsid w:val="00303513"/>
    <w:rsid w:val="003101FB"/>
    <w:rsid w:val="00312632"/>
    <w:rsid w:val="003129FC"/>
    <w:rsid w:val="00312C47"/>
    <w:rsid w:val="00313CD5"/>
    <w:rsid w:val="003253FA"/>
    <w:rsid w:val="0033247B"/>
    <w:rsid w:val="00333A04"/>
    <w:rsid w:val="00334D9E"/>
    <w:rsid w:val="00335368"/>
    <w:rsid w:val="00335B81"/>
    <w:rsid w:val="003364BD"/>
    <w:rsid w:val="0033692A"/>
    <w:rsid w:val="0033696B"/>
    <w:rsid w:val="003445D8"/>
    <w:rsid w:val="003468BB"/>
    <w:rsid w:val="00353AA9"/>
    <w:rsid w:val="00355217"/>
    <w:rsid w:val="0035537A"/>
    <w:rsid w:val="00360297"/>
    <w:rsid w:val="003614C5"/>
    <w:rsid w:val="003628AF"/>
    <w:rsid w:val="00363F91"/>
    <w:rsid w:val="00366481"/>
    <w:rsid w:val="0036749D"/>
    <w:rsid w:val="0037158B"/>
    <w:rsid w:val="00371D35"/>
    <w:rsid w:val="00373983"/>
    <w:rsid w:val="00374AF1"/>
    <w:rsid w:val="003750F0"/>
    <w:rsid w:val="003761B2"/>
    <w:rsid w:val="00376574"/>
    <w:rsid w:val="003801FE"/>
    <w:rsid w:val="00381046"/>
    <w:rsid w:val="00382E6A"/>
    <w:rsid w:val="00394E49"/>
    <w:rsid w:val="0039766B"/>
    <w:rsid w:val="00397FA9"/>
    <w:rsid w:val="003A079F"/>
    <w:rsid w:val="003A1DE8"/>
    <w:rsid w:val="003A4145"/>
    <w:rsid w:val="003A7A08"/>
    <w:rsid w:val="003B4F3E"/>
    <w:rsid w:val="003B6E1D"/>
    <w:rsid w:val="003B79AE"/>
    <w:rsid w:val="003C027E"/>
    <w:rsid w:val="003C5679"/>
    <w:rsid w:val="003D1A5D"/>
    <w:rsid w:val="003D1E40"/>
    <w:rsid w:val="003D312C"/>
    <w:rsid w:val="003D5AAD"/>
    <w:rsid w:val="003E3EC0"/>
    <w:rsid w:val="003E756A"/>
    <w:rsid w:val="003F08E5"/>
    <w:rsid w:val="003F0EFB"/>
    <w:rsid w:val="003F147A"/>
    <w:rsid w:val="003F16F7"/>
    <w:rsid w:val="003F1E3E"/>
    <w:rsid w:val="003F37A1"/>
    <w:rsid w:val="003F491C"/>
    <w:rsid w:val="00405767"/>
    <w:rsid w:val="00410BE6"/>
    <w:rsid w:val="004139E7"/>
    <w:rsid w:val="00413F94"/>
    <w:rsid w:val="0042104A"/>
    <w:rsid w:val="00422B7A"/>
    <w:rsid w:val="00425B0B"/>
    <w:rsid w:val="00430875"/>
    <w:rsid w:val="004328C7"/>
    <w:rsid w:val="00434B5A"/>
    <w:rsid w:val="004357EC"/>
    <w:rsid w:val="0043619F"/>
    <w:rsid w:val="00436908"/>
    <w:rsid w:val="0044209A"/>
    <w:rsid w:val="004443FF"/>
    <w:rsid w:val="0044529F"/>
    <w:rsid w:val="00445E9E"/>
    <w:rsid w:val="00454A33"/>
    <w:rsid w:val="004604CA"/>
    <w:rsid w:val="00461EA1"/>
    <w:rsid w:val="00465115"/>
    <w:rsid w:val="004652E5"/>
    <w:rsid w:val="00467CDD"/>
    <w:rsid w:val="00467F0B"/>
    <w:rsid w:val="0047050A"/>
    <w:rsid w:val="00471C5B"/>
    <w:rsid w:val="00475258"/>
    <w:rsid w:val="004770ED"/>
    <w:rsid w:val="00484183"/>
    <w:rsid w:val="0048516C"/>
    <w:rsid w:val="00485A61"/>
    <w:rsid w:val="00491735"/>
    <w:rsid w:val="00494DB1"/>
    <w:rsid w:val="00495C6F"/>
    <w:rsid w:val="0049666F"/>
    <w:rsid w:val="004A0A9B"/>
    <w:rsid w:val="004A109E"/>
    <w:rsid w:val="004A1A41"/>
    <w:rsid w:val="004A46AB"/>
    <w:rsid w:val="004A4F7A"/>
    <w:rsid w:val="004A518A"/>
    <w:rsid w:val="004B3DF1"/>
    <w:rsid w:val="004B55D1"/>
    <w:rsid w:val="004B664E"/>
    <w:rsid w:val="004B67AB"/>
    <w:rsid w:val="004B6D3C"/>
    <w:rsid w:val="004C12F5"/>
    <w:rsid w:val="004C1D62"/>
    <w:rsid w:val="004C261F"/>
    <w:rsid w:val="004C2C11"/>
    <w:rsid w:val="004D0BD8"/>
    <w:rsid w:val="004D1AF0"/>
    <w:rsid w:val="004D56A6"/>
    <w:rsid w:val="004D585F"/>
    <w:rsid w:val="004E189A"/>
    <w:rsid w:val="004E2824"/>
    <w:rsid w:val="004E28A7"/>
    <w:rsid w:val="004E2B38"/>
    <w:rsid w:val="004E3483"/>
    <w:rsid w:val="004F2238"/>
    <w:rsid w:val="004F25CB"/>
    <w:rsid w:val="004F304F"/>
    <w:rsid w:val="004F5F2E"/>
    <w:rsid w:val="004F68E7"/>
    <w:rsid w:val="004F76C7"/>
    <w:rsid w:val="005018D3"/>
    <w:rsid w:val="0050245F"/>
    <w:rsid w:val="00505235"/>
    <w:rsid w:val="0051031B"/>
    <w:rsid w:val="00510A40"/>
    <w:rsid w:val="00511EDB"/>
    <w:rsid w:val="00521850"/>
    <w:rsid w:val="00523FCA"/>
    <w:rsid w:val="00531A1D"/>
    <w:rsid w:val="00532824"/>
    <w:rsid w:val="0053632C"/>
    <w:rsid w:val="005366FA"/>
    <w:rsid w:val="0053677E"/>
    <w:rsid w:val="005435BE"/>
    <w:rsid w:val="00543945"/>
    <w:rsid w:val="005457D6"/>
    <w:rsid w:val="00546408"/>
    <w:rsid w:val="005553C6"/>
    <w:rsid w:val="00561630"/>
    <w:rsid w:val="00574738"/>
    <w:rsid w:val="005750A3"/>
    <w:rsid w:val="00575657"/>
    <w:rsid w:val="0057659A"/>
    <w:rsid w:val="005769C7"/>
    <w:rsid w:val="00582B2F"/>
    <w:rsid w:val="00582B46"/>
    <w:rsid w:val="00584D04"/>
    <w:rsid w:val="00586FE4"/>
    <w:rsid w:val="005941DA"/>
    <w:rsid w:val="005A11E5"/>
    <w:rsid w:val="005A2C20"/>
    <w:rsid w:val="005A32FB"/>
    <w:rsid w:val="005A3E34"/>
    <w:rsid w:val="005A6F15"/>
    <w:rsid w:val="005B284F"/>
    <w:rsid w:val="005B395F"/>
    <w:rsid w:val="005B6D6B"/>
    <w:rsid w:val="005B7A3D"/>
    <w:rsid w:val="005C5766"/>
    <w:rsid w:val="005C6E08"/>
    <w:rsid w:val="005D1190"/>
    <w:rsid w:val="005D2A36"/>
    <w:rsid w:val="005D54AC"/>
    <w:rsid w:val="005D7D1D"/>
    <w:rsid w:val="005D7D6B"/>
    <w:rsid w:val="005E004D"/>
    <w:rsid w:val="005E195D"/>
    <w:rsid w:val="005E1F7F"/>
    <w:rsid w:val="005E38EE"/>
    <w:rsid w:val="005E6A6B"/>
    <w:rsid w:val="005E6BF5"/>
    <w:rsid w:val="005E7D5E"/>
    <w:rsid w:val="005F13FB"/>
    <w:rsid w:val="005F341B"/>
    <w:rsid w:val="005F45CA"/>
    <w:rsid w:val="005F514C"/>
    <w:rsid w:val="005F6A74"/>
    <w:rsid w:val="0060115C"/>
    <w:rsid w:val="0061115F"/>
    <w:rsid w:val="006120E7"/>
    <w:rsid w:val="006122DB"/>
    <w:rsid w:val="00615A70"/>
    <w:rsid w:val="00615CB5"/>
    <w:rsid w:val="00615E9C"/>
    <w:rsid w:val="00617289"/>
    <w:rsid w:val="00617E75"/>
    <w:rsid w:val="00620691"/>
    <w:rsid w:val="00625879"/>
    <w:rsid w:val="00636068"/>
    <w:rsid w:val="00637B07"/>
    <w:rsid w:val="00641DF4"/>
    <w:rsid w:val="0064225B"/>
    <w:rsid w:val="0064495D"/>
    <w:rsid w:val="00653178"/>
    <w:rsid w:val="00654FB2"/>
    <w:rsid w:val="00656306"/>
    <w:rsid w:val="00662075"/>
    <w:rsid w:val="00663CD7"/>
    <w:rsid w:val="0067419E"/>
    <w:rsid w:val="00674B35"/>
    <w:rsid w:val="006752D2"/>
    <w:rsid w:val="006820E3"/>
    <w:rsid w:val="0068364D"/>
    <w:rsid w:val="0068458E"/>
    <w:rsid w:val="0069048C"/>
    <w:rsid w:val="00690561"/>
    <w:rsid w:val="00690ED3"/>
    <w:rsid w:val="0069106B"/>
    <w:rsid w:val="006946CC"/>
    <w:rsid w:val="00695C77"/>
    <w:rsid w:val="006B0B4D"/>
    <w:rsid w:val="006B4370"/>
    <w:rsid w:val="006B76F3"/>
    <w:rsid w:val="006C5D09"/>
    <w:rsid w:val="006C7235"/>
    <w:rsid w:val="006C7DB6"/>
    <w:rsid w:val="006D0823"/>
    <w:rsid w:val="006D11B7"/>
    <w:rsid w:val="006D246C"/>
    <w:rsid w:val="006D6111"/>
    <w:rsid w:val="006D643D"/>
    <w:rsid w:val="006D6996"/>
    <w:rsid w:val="006E3CE9"/>
    <w:rsid w:val="006E6547"/>
    <w:rsid w:val="006E6EC6"/>
    <w:rsid w:val="006F39ED"/>
    <w:rsid w:val="006F7A80"/>
    <w:rsid w:val="00700C0E"/>
    <w:rsid w:val="00700F40"/>
    <w:rsid w:val="00701847"/>
    <w:rsid w:val="0070593E"/>
    <w:rsid w:val="00707C19"/>
    <w:rsid w:val="00717374"/>
    <w:rsid w:val="00720FC0"/>
    <w:rsid w:val="00722717"/>
    <w:rsid w:val="00730C34"/>
    <w:rsid w:val="00731F66"/>
    <w:rsid w:val="00733291"/>
    <w:rsid w:val="00733336"/>
    <w:rsid w:val="00740D47"/>
    <w:rsid w:val="00740E3A"/>
    <w:rsid w:val="007411C9"/>
    <w:rsid w:val="007425EB"/>
    <w:rsid w:val="00743DF0"/>
    <w:rsid w:val="00744556"/>
    <w:rsid w:val="00745ABC"/>
    <w:rsid w:val="00747CBD"/>
    <w:rsid w:val="00750BD1"/>
    <w:rsid w:val="0075175C"/>
    <w:rsid w:val="0076195E"/>
    <w:rsid w:val="007645D3"/>
    <w:rsid w:val="00766387"/>
    <w:rsid w:val="00766B2D"/>
    <w:rsid w:val="007710DE"/>
    <w:rsid w:val="007746DA"/>
    <w:rsid w:val="00775D23"/>
    <w:rsid w:val="00775E79"/>
    <w:rsid w:val="007771E7"/>
    <w:rsid w:val="0078368B"/>
    <w:rsid w:val="00784076"/>
    <w:rsid w:val="00785F98"/>
    <w:rsid w:val="0078677B"/>
    <w:rsid w:val="00787A0E"/>
    <w:rsid w:val="007917F2"/>
    <w:rsid w:val="00792988"/>
    <w:rsid w:val="007932DA"/>
    <w:rsid w:val="00793345"/>
    <w:rsid w:val="0079650B"/>
    <w:rsid w:val="00796F24"/>
    <w:rsid w:val="007A417D"/>
    <w:rsid w:val="007A646F"/>
    <w:rsid w:val="007B1807"/>
    <w:rsid w:val="007B5088"/>
    <w:rsid w:val="007C5834"/>
    <w:rsid w:val="007D0958"/>
    <w:rsid w:val="007D3ACD"/>
    <w:rsid w:val="007D4FB4"/>
    <w:rsid w:val="007E09FE"/>
    <w:rsid w:val="007E26E1"/>
    <w:rsid w:val="007E3C20"/>
    <w:rsid w:val="007E6134"/>
    <w:rsid w:val="007F046E"/>
    <w:rsid w:val="007F0CC6"/>
    <w:rsid w:val="007F1D93"/>
    <w:rsid w:val="007F269C"/>
    <w:rsid w:val="007F4730"/>
    <w:rsid w:val="007F4CF0"/>
    <w:rsid w:val="007F5273"/>
    <w:rsid w:val="007F5A37"/>
    <w:rsid w:val="007F67E3"/>
    <w:rsid w:val="008019D7"/>
    <w:rsid w:val="0081037E"/>
    <w:rsid w:val="00810619"/>
    <w:rsid w:val="00811444"/>
    <w:rsid w:val="008124B9"/>
    <w:rsid w:val="00817F51"/>
    <w:rsid w:val="00817F52"/>
    <w:rsid w:val="008232FD"/>
    <w:rsid w:val="008255B7"/>
    <w:rsid w:val="008270A5"/>
    <w:rsid w:val="00827D10"/>
    <w:rsid w:val="008305F0"/>
    <w:rsid w:val="008364F1"/>
    <w:rsid w:val="00841E72"/>
    <w:rsid w:val="00843084"/>
    <w:rsid w:val="00844911"/>
    <w:rsid w:val="00850F31"/>
    <w:rsid w:val="00852914"/>
    <w:rsid w:val="008533D3"/>
    <w:rsid w:val="008540BA"/>
    <w:rsid w:val="00856C76"/>
    <w:rsid w:val="008631F6"/>
    <w:rsid w:val="00867059"/>
    <w:rsid w:val="00867DF0"/>
    <w:rsid w:val="008722F4"/>
    <w:rsid w:val="00872314"/>
    <w:rsid w:val="008728AA"/>
    <w:rsid w:val="00875EBD"/>
    <w:rsid w:val="00876688"/>
    <w:rsid w:val="0088047F"/>
    <w:rsid w:val="00880E35"/>
    <w:rsid w:val="00881D54"/>
    <w:rsid w:val="008820D8"/>
    <w:rsid w:val="00884024"/>
    <w:rsid w:val="00884D1D"/>
    <w:rsid w:val="008870DF"/>
    <w:rsid w:val="00891038"/>
    <w:rsid w:val="008923A4"/>
    <w:rsid w:val="00894E96"/>
    <w:rsid w:val="008976C6"/>
    <w:rsid w:val="00897A19"/>
    <w:rsid w:val="008A3B6D"/>
    <w:rsid w:val="008A4AB7"/>
    <w:rsid w:val="008B27A5"/>
    <w:rsid w:val="008B4312"/>
    <w:rsid w:val="008C0B93"/>
    <w:rsid w:val="008C1ED8"/>
    <w:rsid w:val="008D0B8F"/>
    <w:rsid w:val="008F06D6"/>
    <w:rsid w:val="00900CAA"/>
    <w:rsid w:val="00900FEA"/>
    <w:rsid w:val="00901945"/>
    <w:rsid w:val="00902015"/>
    <w:rsid w:val="0090366D"/>
    <w:rsid w:val="009044F7"/>
    <w:rsid w:val="009057A7"/>
    <w:rsid w:val="00915589"/>
    <w:rsid w:val="009156CB"/>
    <w:rsid w:val="009223BB"/>
    <w:rsid w:val="0092245F"/>
    <w:rsid w:val="00923087"/>
    <w:rsid w:val="00925CDE"/>
    <w:rsid w:val="009364EE"/>
    <w:rsid w:val="009451BE"/>
    <w:rsid w:val="00946BA0"/>
    <w:rsid w:val="009470A9"/>
    <w:rsid w:val="00950C05"/>
    <w:rsid w:val="00950F37"/>
    <w:rsid w:val="00951264"/>
    <w:rsid w:val="00954ACA"/>
    <w:rsid w:val="00956E37"/>
    <w:rsid w:val="00957BD0"/>
    <w:rsid w:val="009654CD"/>
    <w:rsid w:val="00965C06"/>
    <w:rsid w:val="009709EB"/>
    <w:rsid w:val="009718D2"/>
    <w:rsid w:val="009730DA"/>
    <w:rsid w:val="009733DD"/>
    <w:rsid w:val="00976D85"/>
    <w:rsid w:val="00980D1B"/>
    <w:rsid w:val="00982356"/>
    <w:rsid w:val="00987CB8"/>
    <w:rsid w:val="00987ED2"/>
    <w:rsid w:val="009907CD"/>
    <w:rsid w:val="00991263"/>
    <w:rsid w:val="00991AF0"/>
    <w:rsid w:val="00993BC2"/>
    <w:rsid w:val="00993CC3"/>
    <w:rsid w:val="009964AE"/>
    <w:rsid w:val="009A066D"/>
    <w:rsid w:val="009A1E43"/>
    <w:rsid w:val="009A52E7"/>
    <w:rsid w:val="009A61A3"/>
    <w:rsid w:val="009B368A"/>
    <w:rsid w:val="009B6EB4"/>
    <w:rsid w:val="009B783E"/>
    <w:rsid w:val="009C1D7B"/>
    <w:rsid w:val="009C2F2F"/>
    <w:rsid w:val="009C766F"/>
    <w:rsid w:val="009D14EB"/>
    <w:rsid w:val="009D1EE0"/>
    <w:rsid w:val="009D3E5C"/>
    <w:rsid w:val="009E133E"/>
    <w:rsid w:val="009E2636"/>
    <w:rsid w:val="009E445C"/>
    <w:rsid w:val="009E4C2F"/>
    <w:rsid w:val="009E6963"/>
    <w:rsid w:val="009E7650"/>
    <w:rsid w:val="009F1257"/>
    <w:rsid w:val="009F7A06"/>
    <w:rsid w:val="00A00E0B"/>
    <w:rsid w:val="00A05835"/>
    <w:rsid w:val="00A05FF5"/>
    <w:rsid w:val="00A0715F"/>
    <w:rsid w:val="00A10208"/>
    <w:rsid w:val="00A14FB8"/>
    <w:rsid w:val="00A21A21"/>
    <w:rsid w:val="00A27802"/>
    <w:rsid w:val="00A30072"/>
    <w:rsid w:val="00A3118F"/>
    <w:rsid w:val="00A32216"/>
    <w:rsid w:val="00A37EBD"/>
    <w:rsid w:val="00A42419"/>
    <w:rsid w:val="00A43DD5"/>
    <w:rsid w:val="00A4773E"/>
    <w:rsid w:val="00A47765"/>
    <w:rsid w:val="00A5096F"/>
    <w:rsid w:val="00A573D8"/>
    <w:rsid w:val="00A643DF"/>
    <w:rsid w:val="00A67364"/>
    <w:rsid w:val="00A8330F"/>
    <w:rsid w:val="00A86F9B"/>
    <w:rsid w:val="00A90C91"/>
    <w:rsid w:val="00A93CBA"/>
    <w:rsid w:val="00A972BF"/>
    <w:rsid w:val="00AA1501"/>
    <w:rsid w:val="00AA1844"/>
    <w:rsid w:val="00AA1A1D"/>
    <w:rsid w:val="00AA3A79"/>
    <w:rsid w:val="00AA439C"/>
    <w:rsid w:val="00AA4B58"/>
    <w:rsid w:val="00AA6943"/>
    <w:rsid w:val="00AB225E"/>
    <w:rsid w:val="00AB396F"/>
    <w:rsid w:val="00AB39AE"/>
    <w:rsid w:val="00AB3D7F"/>
    <w:rsid w:val="00AB6AB6"/>
    <w:rsid w:val="00AC1001"/>
    <w:rsid w:val="00AC18F8"/>
    <w:rsid w:val="00AC6091"/>
    <w:rsid w:val="00AC7369"/>
    <w:rsid w:val="00AD1755"/>
    <w:rsid w:val="00AD1B5A"/>
    <w:rsid w:val="00AD4208"/>
    <w:rsid w:val="00AD696D"/>
    <w:rsid w:val="00AE0D76"/>
    <w:rsid w:val="00AE7877"/>
    <w:rsid w:val="00AF3FB7"/>
    <w:rsid w:val="00B020BA"/>
    <w:rsid w:val="00B02AF6"/>
    <w:rsid w:val="00B038CC"/>
    <w:rsid w:val="00B0645C"/>
    <w:rsid w:val="00B06E7E"/>
    <w:rsid w:val="00B10919"/>
    <w:rsid w:val="00B14115"/>
    <w:rsid w:val="00B14D95"/>
    <w:rsid w:val="00B15267"/>
    <w:rsid w:val="00B21FFB"/>
    <w:rsid w:val="00B22FA7"/>
    <w:rsid w:val="00B23E26"/>
    <w:rsid w:val="00B25E3C"/>
    <w:rsid w:val="00B27493"/>
    <w:rsid w:val="00B30859"/>
    <w:rsid w:val="00B34E48"/>
    <w:rsid w:val="00B36194"/>
    <w:rsid w:val="00B3623B"/>
    <w:rsid w:val="00B447F9"/>
    <w:rsid w:val="00B45A19"/>
    <w:rsid w:val="00B50687"/>
    <w:rsid w:val="00B5167A"/>
    <w:rsid w:val="00B51EDB"/>
    <w:rsid w:val="00B53AEC"/>
    <w:rsid w:val="00B54C5C"/>
    <w:rsid w:val="00B551EE"/>
    <w:rsid w:val="00B57C5E"/>
    <w:rsid w:val="00B6007B"/>
    <w:rsid w:val="00B619FC"/>
    <w:rsid w:val="00B61C59"/>
    <w:rsid w:val="00B64634"/>
    <w:rsid w:val="00B6735B"/>
    <w:rsid w:val="00B70C7C"/>
    <w:rsid w:val="00B72366"/>
    <w:rsid w:val="00B72B53"/>
    <w:rsid w:val="00B747CC"/>
    <w:rsid w:val="00B753E4"/>
    <w:rsid w:val="00B81886"/>
    <w:rsid w:val="00B84411"/>
    <w:rsid w:val="00B86713"/>
    <w:rsid w:val="00B87E34"/>
    <w:rsid w:val="00B91593"/>
    <w:rsid w:val="00B92151"/>
    <w:rsid w:val="00B92EFF"/>
    <w:rsid w:val="00B941AA"/>
    <w:rsid w:val="00B9542D"/>
    <w:rsid w:val="00BA3BC2"/>
    <w:rsid w:val="00BA4B6E"/>
    <w:rsid w:val="00BA62F7"/>
    <w:rsid w:val="00BB032C"/>
    <w:rsid w:val="00BB09C2"/>
    <w:rsid w:val="00BB14E4"/>
    <w:rsid w:val="00BB63EF"/>
    <w:rsid w:val="00BC01E6"/>
    <w:rsid w:val="00BD2B74"/>
    <w:rsid w:val="00BD48B2"/>
    <w:rsid w:val="00BD5C31"/>
    <w:rsid w:val="00BD6DF6"/>
    <w:rsid w:val="00BE0D1F"/>
    <w:rsid w:val="00BE1C99"/>
    <w:rsid w:val="00BE1CF9"/>
    <w:rsid w:val="00BE395C"/>
    <w:rsid w:val="00BE3BC0"/>
    <w:rsid w:val="00BE4D46"/>
    <w:rsid w:val="00BE7017"/>
    <w:rsid w:val="00BE77B6"/>
    <w:rsid w:val="00BF296A"/>
    <w:rsid w:val="00BF2FA4"/>
    <w:rsid w:val="00BF513C"/>
    <w:rsid w:val="00BF7294"/>
    <w:rsid w:val="00BF7A2D"/>
    <w:rsid w:val="00BF7BBB"/>
    <w:rsid w:val="00C02024"/>
    <w:rsid w:val="00C02369"/>
    <w:rsid w:val="00C040DF"/>
    <w:rsid w:val="00C043C1"/>
    <w:rsid w:val="00C04FBD"/>
    <w:rsid w:val="00C05C68"/>
    <w:rsid w:val="00C05F19"/>
    <w:rsid w:val="00C13480"/>
    <w:rsid w:val="00C14198"/>
    <w:rsid w:val="00C24191"/>
    <w:rsid w:val="00C259D0"/>
    <w:rsid w:val="00C320A8"/>
    <w:rsid w:val="00C326B5"/>
    <w:rsid w:val="00C32DD8"/>
    <w:rsid w:val="00C36308"/>
    <w:rsid w:val="00C3649B"/>
    <w:rsid w:val="00C4162C"/>
    <w:rsid w:val="00C44EE2"/>
    <w:rsid w:val="00C507E3"/>
    <w:rsid w:val="00C52CC6"/>
    <w:rsid w:val="00C539F9"/>
    <w:rsid w:val="00C54287"/>
    <w:rsid w:val="00C5465C"/>
    <w:rsid w:val="00C63E5C"/>
    <w:rsid w:val="00C659A7"/>
    <w:rsid w:val="00C7116A"/>
    <w:rsid w:val="00C7466B"/>
    <w:rsid w:val="00C838A5"/>
    <w:rsid w:val="00C844B7"/>
    <w:rsid w:val="00C85A41"/>
    <w:rsid w:val="00C86809"/>
    <w:rsid w:val="00C9428F"/>
    <w:rsid w:val="00CA14E6"/>
    <w:rsid w:val="00CA2C6C"/>
    <w:rsid w:val="00CA33C4"/>
    <w:rsid w:val="00CA4360"/>
    <w:rsid w:val="00CA62B8"/>
    <w:rsid w:val="00CB1F21"/>
    <w:rsid w:val="00CB243C"/>
    <w:rsid w:val="00CB24FB"/>
    <w:rsid w:val="00CB2EB6"/>
    <w:rsid w:val="00CB343F"/>
    <w:rsid w:val="00CB5FA5"/>
    <w:rsid w:val="00CB6BCD"/>
    <w:rsid w:val="00CC6BB0"/>
    <w:rsid w:val="00CC7BE3"/>
    <w:rsid w:val="00CC7F2C"/>
    <w:rsid w:val="00CD2DEB"/>
    <w:rsid w:val="00CD2FED"/>
    <w:rsid w:val="00CD7051"/>
    <w:rsid w:val="00CE3DEB"/>
    <w:rsid w:val="00CE54E1"/>
    <w:rsid w:val="00CE631B"/>
    <w:rsid w:val="00CE6788"/>
    <w:rsid w:val="00CE7B50"/>
    <w:rsid w:val="00CF5051"/>
    <w:rsid w:val="00CF6992"/>
    <w:rsid w:val="00D02261"/>
    <w:rsid w:val="00D036B9"/>
    <w:rsid w:val="00D069DA"/>
    <w:rsid w:val="00D109F1"/>
    <w:rsid w:val="00D14141"/>
    <w:rsid w:val="00D173B2"/>
    <w:rsid w:val="00D216C1"/>
    <w:rsid w:val="00D22940"/>
    <w:rsid w:val="00D23FAE"/>
    <w:rsid w:val="00D25C96"/>
    <w:rsid w:val="00D30067"/>
    <w:rsid w:val="00D30B43"/>
    <w:rsid w:val="00D332F9"/>
    <w:rsid w:val="00D3485B"/>
    <w:rsid w:val="00D40E09"/>
    <w:rsid w:val="00D41957"/>
    <w:rsid w:val="00D42FF7"/>
    <w:rsid w:val="00D45079"/>
    <w:rsid w:val="00D461C7"/>
    <w:rsid w:val="00D47B54"/>
    <w:rsid w:val="00D47CAE"/>
    <w:rsid w:val="00D50A8E"/>
    <w:rsid w:val="00D53753"/>
    <w:rsid w:val="00D54067"/>
    <w:rsid w:val="00D57609"/>
    <w:rsid w:val="00D609D9"/>
    <w:rsid w:val="00D63EEF"/>
    <w:rsid w:val="00D662BA"/>
    <w:rsid w:val="00D675DA"/>
    <w:rsid w:val="00D70217"/>
    <w:rsid w:val="00D727F8"/>
    <w:rsid w:val="00D73250"/>
    <w:rsid w:val="00D733C0"/>
    <w:rsid w:val="00D7508D"/>
    <w:rsid w:val="00D75834"/>
    <w:rsid w:val="00D77C36"/>
    <w:rsid w:val="00D81AF3"/>
    <w:rsid w:val="00D86A6C"/>
    <w:rsid w:val="00D955AA"/>
    <w:rsid w:val="00DA23CE"/>
    <w:rsid w:val="00DA362A"/>
    <w:rsid w:val="00DA7E3D"/>
    <w:rsid w:val="00DB59E4"/>
    <w:rsid w:val="00DB6F16"/>
    <w:rsid w:val="00DB7F4F"/>
    <w:rsid w:val="00DC24D0"/>
    <w:rsid w:val="00DC3214"/>
    <w:rsid w:val="00DC4F2E"/>
    <w:rsid w:val="00DC53DD"/>
    <w:rsid w:val="00DC609B"/>
    <w:rsid w:val="00DD1C0C"/>
    <w:rsid w:val="00DD26BC"/>
    <w:rsid w:val="00DD3356"/>
    <w:rsid w:val="00DD4F68"/>
    <w:rsid w:val="00DD5CED"/>
    <w:rsid w:val="00DD5D4E"/>
    <w:rsid w:val="00DD6264"/>
    <w:rsid w:val="00DE027D"/>
    <w:rsid w:val="00DE42EC"/>
    <w:rsid w:val="00DE4CCF"/>
    <w:rsid w:val="00DF1A90"/>
    <w:rsid w:val="00DF467C"/>
    <w:rsid w:val="00DF50E7"/>
    <w:rsid w:val="00DF524A"/>
    <w:rsid w:val="00E0151E"/>
    <w:rsid w:val="00E03F66"/>
    <w:rsid w:val="00E11583"/>
    <w:rsid w:val="00E1516B"/>
    <w:rsid w:val="00E15F86"/>
    <w:rsid w:val="00E1777F"/>
    <w:rsid w:val="00E20A9D"/>
    <w:rsid w:val="00E24068"/>
    <w:rsid w:val="00E243F8"/>
    <w:rsid w:val="00E250D1"/>
    <w:rsid w:val="00E25F14"/>
    <w:rsid w:val="00E304F0"/>
    <w:rsid w:val="00E314C6"/>
    <w:rsid w:val="00E327DD"/>
    <w:rsid w:val="00E36E95"/>
    <w:rsid w:val="00E40FBC"/>
    <w:rsid w:val="00E43AB8"/>
    <w:rsid w:val="00E5543D"/>
    <w:rsid w:val="00E55AB8"/>
    <w:rsid w:val="00E6093E"/>
    <w:rsid w:val="00E6173A"/>
    <w:rsid w:val="00E63F3F"/>
    <w:rsid w:val="00E64641"/>
    <w:rsid w:val="00E71A04"/>
    <w:rsid w:val="00E71D00"/>
    <w:rsid w:val="00E72F92"/>
    <w:rsid w:val="00E73320"/>
    <w:rsid w:val="00E74205"/>
    <w:rsid w:val="00E74CFC"/>
    <w:rsid w:val="00E80CDC"/>
    <w:rsid w:val="00E8544B"/>
    <w:rsid w:val="00E86A41"/>
    <w:rsid w:val="00E9122D"/>
    <w:rsid w:val="00E91922"/>
    <w:rsid w:val="00E9452B"/>
    <w:rsid w:val="00E969AA"/>
    <w:rsid w:val="00E97360"/>
    <w:rsid w:val="00EA04C5"/>
    <w:rsid w:val="00EA3B35"/>
    <w:rsid w:val="00EA57A5"/>
    <w:rsid w:val="00EA6BE9"/>
    <w:rsid w:val="00EB28D4"/>
    <w:rsid w:val="00EB49FD"/>
    <w:rsid w:val="00EB4CC4"/>
    <w:rsid w:val="00EB6400"/>
    <w:rsid w:val="00EB69E3"/>
    <w:rsid w:val="00EC07DF"/>
    <w:rsid w:val="00EC2DBC"/>
    <w:rsid w:val="00EC4F58"/>
    <w:rsid w:val="00EC521F"/>
    <w:rsid w:val="00EC7E09"/>
    <w:rsid w:val="00ED23A7"/>
    <w:rsid w:val="00EE0BD8"/>
    <w:rsid w:val="00EE1F99"/>
    <w:rsid w:val="00EE6848"/>
    <w:rsid w:val="00EE7EB9"/>
    <w:rsid w:val="00EF3F6F"/>
    <w:rsid w:val="00F0125F"/>
    <w:rsid w:val="00F0298B"/>
    <w:rsid w:val="00F072AA"/>
    <w:rsid w:val="00F100C1"/>
    <w:rsid w:val="00F12723"/>
    <w:rsid w:val="00F24459"/>
    <w:rsid w:val="00F26701"/>
    <w:rsid w:val="00F26B06"/>
    <w:rsid w:val="00F334B8"/>
    <w:rsid w:val="00F33ACA"/>
    <w:rsid w:val="00F34374"/>
    <w:rsid w:val="00F37504"/>
    <w:rsid w:val="00F42CD7"/>
    <w:rsid w:val="00F43BF7"/>
    <w:rsid w:val="00F442C4"/>
    <w:rsid w:val="00F47C14"/>
    <w:rsid w:val="00F47C38"/>
    <w:rsid w:val="00F50A42"/>
    <w:rsid w:val="00F53679"/>
    <w:rsid w:val="00F5380B"/>
    <w:rsid w:val="00F5667C"/>
    <w:rsid w:val="00F574C7"/>
    <w:rsid w:val="00F64FF0"/>
    <w:rsid w:val="00F6530F"/>
    <w:rsid w:val="00F679AE"/>
    <w:rsid w:val="00F67F94"/>
    <w:rsid w:val="00F712BA"/>
    <w:rsid w:val="00F71E9F"/>
    <w:rsid w:val="00F74F0F"/>
    <w:rsid w:val="00F754D8"/>
    <w:rsid w:val="00F81685"/>
    <w:rsid w:val="00F85CA6"/>
    <w:rsid w:val="00F875A1"/>
    <w:rsid w:val="00F87C69"/>
    <w:rsid w:val="00F90E58"/>
    <w:rsid w:val="00F9337D"/>
    <w:rsid w:val="00F93681"/>
    <w:rsid w:val="00F94930"/>
    <w:rsid w:val="00F94DDC"/>
    <w:rsid w:val="00F95143"/>
    <w:rsid w:val="00F96302"/>
    <w:rsid w:val="00F97BC6"/>
    <w:rsid w:val="00FA4438"/>
    <w:rsid w:val="00FA447D"/>
    <w:rsid w:val="00FA56CF"/>
    <w:rsid w:val="00FA5826"/>
    <w:rsid w:val="00FA71A4"/>
    <w:rsid w:val="00FB254C"/>
    <w:rsid w:val="00FB61DF"/>
    <w:rsid w:val="00FB775C"/>
    <w:rsid w:val="00FC21A5"/>
    <w:rsid w:val="00FC2BA6"/>
    <w:rsid w:val="00FC3631"/>
    <w:rsid w:val="00FC65F4"/>
    <w:rsid w:val="00FD0856"/>
    <w:rsid w:val="00FD128E"/>
    <w:rsid w:val="00FD4E8E"/>
    <w:rsid w:val="00FD5D8F"/>
    <w:rsid w:val="00FE15AD"/>
    <w:rsid w:val="00FE1E7A"/>
    <w:rsid w:val="00FE20F7"/>
    <w:rsid w:val="00FE2454"/>
    <w:rsid w:val="00FE2873"/>
    <w:rsid w:val="00FE33A7"/>
    <w:rsid w:val="00FF36BC"/>
    <w:rsid w:val="00FF52DB"/>
    <w:rsid w:val="00FF61D8"/>
    <w:rsid w:val="00FF7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04B36"/>
  <w15:docId w15:val="{AF25619B-2534-40D2-A8F7-C7D12C98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D8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A2C6C"/>
    <w:rPr>
      <w:color w:val="000000"/>
      <w:u w:val="single"/>
    </w:rPr>
  </w:style>
  <w:style w:type="table" w:styleId="Lentelstinklelis">
    <w:name w:val="Table Grid"/>
    <w:basedOn w:val="prastojilentel"/>
    <w:uiPriority w:val="39"/>
    <w:rsid w:val="00F71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C521F"/>
    <w:pPr>
      <w:ind w:left="720"/>
      <w:contextualSpacing/>
    </w:pPr>
  </w:style>
  <w:style w:type="paragraph" w:styleId="Debesliotekstas">
    <w:name w:val="Balloon Text"/>
    <w:basedOn w:val="prastasis"/>
    <w:link w:val="DebesliotekstasDiagrama"/>
    <w:uiPriority w:val="99"/>
    <w:semiHidden/>
    <w:unhideWhenUsed/>
    <w:rsid w:val="00122B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2B69"/>
    <w:rPr>
      <w:rFonts w:ascii="Segoe UI" w:hAnsi="Segoe UI" w:cs="Segoe UI"/>
      <w:sz w:val="18"/>
      <w:szCs w:val="18"/>
    </w:rPr>
  </w:style>
  <w:style w:type="paragraph" w:customStyle="1" w:styleId="BodyText1">
    <w:name w:val="Body Text1"/>
    <w:uiPriority w:val="99"/>
    <w:rsid w:val="003A41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99126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91263"/>
  </w:style>
  <w:style w:type="paragraph" w:styleId="Porat">
    <w:name w:val="footer"/>
    <w:basedOn w:val="prastasis"/>
    <w:link w:val="PoratDiagrama"/>
    <w:uiPriority w:val="99"/>
    <w:unhideWhenUsed/>
    <w:rsid w:val="0099126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91263"/>
  </w:style>
  <w:style w:type="character" w:styleId="Komentaronuoroda">
    <w:name w:val="annotation reference"/>
    <w:basedOn w:val="Numatytasispastraiposriftas"/>
    <w:uiPriority w:val="99"/>
    <w:semiHidden/>
    <w:unhideWhenUsed/>
    <w:rsid w:val="009718D2"/>
    <w:rPr>
      <w:sz w:val="16"/>
      <w:szCs w:val="16"/>
    </w:rPr>
  </w:style>
  <w:style w:type="paragraph" w:styleId="Komentarotekstas">
    <w:name w:val="annotation text"/>
    <w:basedOn w:val="prastasis"/>
    <w:link w:val="KomentarotekstasDiagrama"/>
    <w:uiPriority w:val="99"/>
    <w:semiHidden/>
    <w:unhideWhenUsed/>
    <w:rsid w:val="009718D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718D2"/>
    <w:rPr>
      <w:sz w:val="20"/>
      <w:szCs w:val="20"/>
    </w:rPr>
  </w:style>
  <w:style w:type="paragraph" w:styleId="Komentarotema">
    <w:name w:val="annotation subject"/>
    <w:basedOn w:val="Komentarotekstas"/>
    <w:next w:val="Komentarotekstas"/>
    <w:link w:val="KomentarotemaDiagrama"/>
    <w:uiPriority w:val="99"/>
    <w:semiHidden/>
    <w:unhideWhenUsed/>
    <w:rsid w:val="009718D2"/>
    <w:rPr>
      <w:b/>
      <w:bCs/>
    </w:rPr>
  </w:style>
  <w:style w:type="character" w:customStyle="1" w:styleId="KomentarotemaDiagrama">
    <w:name w:val="Komentaro tema Diagrama"/>
    <w:basedOn w:val="KomentarotekstasDiagrama"/>
    <w:link w:val="Komentarotema"/>
    <w:uiPriority w:val="99"/>
    <w:semiHidden/>
    <w:rsid w:val="009718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74808">
      <w:bodyDiv w:val="1"/>
      <w:marLeft w:val="0"/>
      <w:marRight w:val="0"/>
      <w:marTop w:val="0"/>
      <w:marBottom w:val="0"/>
      <w:divBdr>
        <w:top w:val="none" w:sz="0" w:space="0" w:color="auto"/>
        <w:left w:val="none" w:sz="0" w:space="0" w:color="auto"/>
        <w:bottom w:val="none" w:sz="0" w:space="0" w:color="auto"/>
        <w:right w:val="none" w:sz="0" w:space="0" w:color="auto"/>
      </w:divBdr>
    </w:div>
    <w:div w:id="92868664">
      <w:bodyDiv w:val="1"/>
      <w:marLeft w:val="0"/>
      <w:marRight w:val="0"/>
      <w:marTop w:val="0"/>
      <w:marBottom w:val="0"/>
      <w:divBdr>
        <w:top w:val="none" w:sz="0" w:space="0" w:color="auto"/>
        <w:left w:val="none" w:sz="0" w:space="0" w:color="auto"/>
        <w:bottom w:val="none" w:sz="0" w:space="0" w:color="auto"/>
        <w:right w:val="none" w:sz="0" w:space="0" w:color="auto"/>
      </w:divBdr>
    </w:div>
    <w:div w:id="218169560">
      <w:bodyDiv w:val="1"/>
      <w:marLeft w:val="0"/>
      <w:marRight w:val="0"/>
      <w:marTop w:val="0"/>
      <w:marBottom w:val="0"/>
      <w:divBdr>
        <w:top w:val="none" w:sz="0" w:space="0" w:color="auto"/>
        <w:left w:val="none" w:sz="0" w:space="0" w:color="auto"/>
        <w:bottom w:val="none" w:sz="0" w:space="0" w:color="auto"/>
        <w:right w:val="none" w:sz="0" w:space="0" w:color="auto"/>
      </w:divBdr>
      <w:divsChild>
        <w:div w:id="1424305551">
          <w:marLeft w:val="0"/>
          <w:marRight w:val="0"/>
          <w:marTop w:val="0"/>
          <w:marBottom w:val="0"/>
          <w:divBdr>
            <w:top w:val="none" w:sz="0" w:space="0" w:color="auto"/>
            <w:left w:val="none" w:sz="0" w:space="0" w:color="auto"/>
            <w:bottom w:val="none" w:sz="0" w:space="0" w:color="auto"/>
            <w:right w:val="none" w:sz="0" w:space="0" w:color="auto"/>
          </w:divBdr>
        </w:div>
        <w:div w:id="1519197748">
          <w:marLeft w:val="0"/>
          <w:marRight w:val="0"/>
          <w:marTop w:val="0"/>
          <w:marBottom w:val="0"/>
          <w:divBdr>
            <w:top w:val="none" w:sz="0" w:space="0" w:color="auto"/>
            <w:left w:val="none" w:sz="0" w:space="0" w:color="auto"/>
            <w:bottom w:val="none" w:sz="0" w:space="0" w:color="auto"/>
            <w:right w:val="none" w:sz="0" w:space="0" w:color="auto"/>
          </w:divBdr>
        </w:div>
        <w:div w:id="1148281853">
          <w:marLeft w:val="0"/>
          <w:marRight w:val="0"/>
          <w:marTop w:val="0"/>
          <w:marBottom w:val="0"/>
          <w:divBdr>
            <w:top w:val="none" w:sz="0" w:space="0" w:color="auto"/>
            <w:left w:val="none" w:sz="0" w:space="0" w:color="auto"/>
            <w:bottom w:val="none" w:sz="0" w:space="0" w:color="auto"/>
            <w:right w:val="none" w:sz="0" w:space="0" w:color="auto"/>
          </w:divBdr>
        </w:div>
      </w:divsChild>
    </w:div>
    <w:div w:id="972174702">
      <w:bodyDiv w:val="1"/>
      <w:marLeft w:val="0"/>
      <w:marRight w:val="0"/>
      <w:marTop w:val="0"/>
      <w:marBottom w:val="0"/>
      <w:divBdr>
        <w:top w:val="none" w:sz="0" w:space="0" w:color="auto"/>
        <w:left w:val="none" w:sz="0" w:space="0" w:color="auto"/>
        <w:bottom w:val="none" w:sz="0" w:space="0" w:color="auto"/>
        <w:right w:val="none" w:sz="0" w:space="0" w:color="auto"/>
      </w:divBdr>
    </w:div>
    <w:div w:id="1502307702">
      <w:bodyDiv w:val="1"/>
      <w:marLeft w:val="0"/>
      <w:marRight w:val="0"/>
      <w:marTop w:val="0"/>
      <w:marBottom w:val="0"/>
      <w:divBdr>
        <w:top w:val="none" w:sz="0" w:space="0" w:color="auto"/>
        <w:left w:val="none" w:sz="0" w:space="0" w:color="auto"/>
        <w:bottom w:val="none" w:sz="0" w:space="0" w:color="auto"/>
        <w:right w:val="none" w:sz="0" w:space="0" w:color="auto"/>
      </w:divBdr>
    </w:div>
    <w:div w:id="183757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c.le.lt/content/04-10-kv-%C4%AFtampos-elektros-%C4%AFrengini%C5%B3-montavimo-%C4%AFmoni%C5%B3-personalas-siekiantis-gauti-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167EE134444D94ABE27B06BBEDA5FE1" ma:contentTypeVersion="10" ma:contentTypeDescription="Kurkite naują dokumentą." ma:contentTypeScope="" ma:versionID="d6740fe290d36471a97918b2ed88279d">
  <xsd:schema xmlns:xsd="http://www.w3.org/2001/XMLSchema" xmlns:xs="http://www.w3.org/2001/XMLSchema" xmlns:p="http://schemas.microsoft.com/office/2006/metadata/properties" xmlns:ns3="ac5424a2-8b2b-41b0-9413-5dc6a4d9b382" xmlns:ns4="9d752207-9266-4757-83fe-db16c7e309f8" targetNamespace="http://schemas.microsoft.com/office/2006/metadata/properties" ma:root="true" ma:fieldsID="eb89b9f93098331e8fe8dedf2ab63b0d" ns3:_="" ns4:_="">
    <xsd:import namespace="ac5424a2-8b2b-41b0-9413-5dc6a4d9b382"/>
    <xsd:import namespace="9d752207-9266-4757-83fe-db16c7e309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24a2-8b2b-41b0-9413-5dc6a4d9b382"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752207-9266-4757-83fe-db16c7e309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144C4-2A0D-4DED-B815-D9D34E27B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24a2-8b2b-41b0-9413-5dc6a4d9b382"/>
    <ds:schemaRef ds:uri="9d752207-9266-4757-83fe-db16c7e30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C3615-30CC-448C-B72F-264B5644706A}">
  <ds:schemaRefs>
    <ds:schemaRef ds:uri="http://schemas.microsoft.com/sharepoint/v3/contenttype/forms"/>
  </ds:schemaRefs>
</ds:datastoreItem>
</file>

<file path=customXml/itemProps3.xml><?xml version="1.0" encoding="utf-8"?>
<ds:datastoreItem xmlns:ds="http://schemas.openxmlformats.org/officeDocument/2006/customXml" ds:itemID="{829EAB0D-ED21-431C-A3E7-C90F5E1089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44E2D3-9ACF-48C0-A9C1-0ECE2A18A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20083</Words>
  <Characters>11448</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TIC</Company>
  <LinksUpToDate>false</LinksUpToDate>
  <CharactersWithSpaces>31469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Dargužas</dc:creator>
  <cp:lastModifiedBy>Gintaras Juršys</cp:lastModifiedBy>
  <cp:revision>4</cp:revision>
  <cp:lastPrinted>2023-03-09T14:20:00Z</cp:lastPrinted>
  <dcterms:created xsi:type="dcterms:W3CDTF">2023-09-19T07:22:00Z</dcterms:created>
  <dcterms:modified xsi:type="dcterms:W3CDTF">2024-08-28T11:52:00Z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0x0101001167EE134444D94ABE27B06BBEDA5FE1</vt:lpwstr>
  </property>
</Properties>
</file>